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5C33E" w14:textId="4165F0A2" w:rsidR="00AA6ECF" w:rsidRPr="0040353B" w:rsidRDefault="0040353B" w:rsidP="0040353B">
      <w:pPr>
        <w:jc w:val="center"/>
        <w:rPr>
          <w:b/>
          <w:sz w:val="40"/>
          <w:szCs w:val="40"/>
        </w:rPr>
      </w:pPr>
      <w:r w:rsidRPr="0040353B">
        <w:rPr>
          <w:b/>
          <w:sz w:val="40"/>
          <w:szCs w:val="40"/>
        </w:rPr>
        <w:t>School Bus Stops – Q &amp; A’s</w:t>
      </w:r>
    </w:p>
    <w:p w14:paraId="376F3C38" w14:textId="77777777" w:rsidR="0040353B" w:rsidRDefault="0040353B" w:rsidP="00231CF5"/>
    <w:p w14:paraId="67B72F1D" w14:textId="77777777" w:rsidR="0040353B" w:rsidRDefault="0040353B" w:rsidP="0040353B">
      <w:pPr>
        <w:autoSpaceDE w:val="0"/>
        <w:autoSpaceDN w:val="0"/>
        <w:adjustRightInd w:val="0"/>
        <w:spacing w:before="0" w:after="0"/>
        <w:rPr>
          <w:rFonts w:ascii="Helv" w:hAnsi="Helv" w:cs="Helv"/>
          <w:b/>
          <w:bCs/>
          <w:iCs/>
          <w:color w:val="000000"/>
          <w:lang w:eastAsia="en-AU"/>
        </w:rPr>
      </w:pPr>
      <w:r w:rsidRPr="001E3FD6">
        <w:rPr>
          <w:rFonts w:cs="Arial"/>
          <w:b/>
          <w:iCs/>
          <w:color w:val="000000"/>
          <w:lang w:eastAsia="en-AU"/>
        </w:rPr>
        <w:t>Q</w:t>
      </w:r>
      <w:r w:rsidRPr="0040353B">
        <w:rPr>
          <w:rFonts w:cs="Arial"/>
          <w:iCs/>
          <w:color w:val="000000"/>
          <w:lang w:eastAsia="en-AU"/>
        </w:rPr>
        <w:t xml:space="preserve">.  </w:t>
      </w:r>
      <w:r w:rsidRPr="0040353B">
        <w:rPr>
          <w:rFonts w:ascii="Helv" w:hAnsi="Helv" w:cs="Helv"/>
          <w:b/>
          <w:bCs/>
          <w:iCs/>
          <w:color w:val="000000"/>
          <w:lang w:eastAsia="en-AU"/>
        </w:rPr>
        <w:t>I have had a request to implement a new school bus stop. What should I do?</w:t>
      </w:r>
    </w:p>
    <w:p w14:paraId="3B669184" w14:textId="77777777" w:rsidR="001E3FD6" w:rsidRPr="0040353B" w:rsidRDefault="001E3FD6" w:rsidP="0040353B">
      <w:pPr>
        <w:autoSpaceDE w:val="0"/>
        <w:autoSpaceDN w:val="0"/>
        <w:adjustRightInd w:val="0"/>
        <w:spacing w:before="0" w:after="0"/>
        <w:rPr>
          <w:rFonts w:ascii="Helv" w:hAnsi="Helv" w:cs="Helv"/>
          <w:b/>
          <w:bCs/>
          <w:iCs/>
          <w:color w:val="000000"/>
          <w:lang w:eastAsia="en-AU"/>
        </w:rPr>
      </w:pPr>
    </w:p>
    <w:p w14:paraId="79976AC3" w14:textId="77777777" w:rsidR="0040353B" w:rsidRPr="0040353B" w:rsidRDefault="0040353B" w:rsidP="0040353B">
      <w:pPr>
        <w:autoSpaceDE w:val="0"/>
        <w:autoSpaceDN w:val="0"/>
        <w:adjustRightInd w:val="0"/>
        <w:spacing w:before="0" w:after="0"/>
        <w:rPr>
          <w:rFonts w:cs="Arial"/>
          <w:iCs/>
          <w:lang w:eastAsia="en-AU"/>
        </w:rPr>
      </w:pPr>
      <w:r w:rsidRPr="001E3FD6">
        <w:rPr>
          <w:rFonts w:cs="Arial"/>
          <w:iCs/>
          <w:color w:val="000000"/>
          <w:lang w:eastAsia="en-AU"/>
        </w:rPr>
        <w:t>A</w:t>
      </w:r>
      <w:r w:rsidRPr="001E3FD6">
        <w:rPr>
          <w:rFonts w:cs="Arial"/>
          <w:b/>
          <w:bCs/>
          <w:iCs/>
          <w:color w:val="000000"/>
          <w:lang w:eastAsia="en-AU"/>
        </w:rPr>
        <w:t>.</w:t>
      </w:r>
      <w:r w:rsidRPr="0040353B">
        <w:rPr>
          <w:rFonts w:ascii="Helv" w:hAnsi="Helv" w:cs="Helv"/>
          <w:b/>
          <w:bCs/>
          <w:iCs/>
          <w:color w:val="000000"/>
          <w:sz w:val="22"/>
          <w:szCs w:val="22"/>
          <w:lang w:eastAsia="en-AU"/>
        </w:rPr>
        <w:t xml:space="preserve"> </w:t>
      </w:r>
      <w:r w:rsidRPr="0040353B">
        <w:rPr>
          <w:rFonts w:cs="Arial"/>
          <w:iCs/>
          <w:color w:val="000000"/>
          <w:lang w:eastAsia="en-AU"/>
        </w:rPr>
        <w:t xml:space="preserve">The Department of Education's (DET) School Bus Program Policy and Procedures set out the guiding principles for determining bus stop locations. While parents of students may attempt to liaise directly with bus </w:t>
      </w:r>
      <w:r w:rsidRPr="0040353B">
        <w:rPr>
          <w:rFonts w:cs="Arial"/>
          <w:iCs/>
          <w:lang w:eastAsia="en-AU"/>
        </w:rPr>
        <w:t>operators regarding bus stop locations, these requests must be directed to the coordinating principal in the first instance.</w:t>
      </w:r>
    </w:p>
    <w:p w14:paraId="40E7A503" w14:textId="77777777" w:rsidR="0040353B" w:rsidRPr="0040353B" w:rsidRDefault="0040353B" w:rsidP="0040353B">
      <w:pPr>
        <w:autoSpaceDE w:val="0"/>
        <w:autoSpaceDN w:val="0"/>
        <w:adjustRightInd w:val="0"/>
        <w:spacing w:before="0" w:after="0"/>
        <w:rPr>
          <w:rFonts w:cs="Arial"/>
          <w:iCs/>
          <w:lang w:eastAsia="en-AU"/>
        </w:rPr>
      </w:pPr>
    </w:p>
    <w:p w14:paraId="11B24CC5" w14:textId="720C7392" w:rsidR="0040353B" w:rsidRPr="0040353B" w:rsidRDefault="0040353B" w:rsidP="0040353B">
      <w:pPr>
        <w:autoSpaceDE w:val="0"/>
        <w:autoSpaceDN w:val="0"/>
        <w:adjustRightInd w:val="0"/>
        <w:spacing w:before="0" w:after="0"/>
        <w:rPr>
          <w:rFonts w:cs="Arial"/>
          <w:iCs/>
          <w:lang w:eastAsia="en-AU"/>
        </w:rPr>
      </w:pPr>
      <w:r w:rsidRPr="0040353B">
        <w:rPr>
          <w:rFonts w:cs="Arial"/>
          <w:iCs/>
          <w:lang w:eastAsia="en-AU"/>
        </w:rPr>
        <w:t>The coordinating principal can suggest suitable locations for new stops that comply with DET's policy requirements, in consultation with local bus operators, the relevant road authority (council/</w:t>
      </w:r>
      <w:proofErr w:type="spellStart"/>
      <w:r w:rsidRPr="0040353B">
        <w:rPr>
          <w:rFonts w:cs="Arial"/>
          <w:iCs/>
          <w:lang w:eastAsia="en-AU"/>
        </w:rPr>
        <w:t>Vicroads</w:t>
      </w:r>
      <w:proofErr w:type="spellEnd"/>
      <w:r w:rsidRPr="0040353B">
        <w:rPr>
          <w:rFonts w:cs="Arial"/>
          <w:iCs/>
          <w:lang w:eastAsia="en-AU"/>
        </w:rPr>
        <w:t>) and/or PTV. In some cases a site inspection may be required with the relevant road authority to determine the suitability of a proposed location and to determine whether</w:t>
      </w:r>
      <w:r w:rsidR="004850E7">
        <w:rPr>
          <w:rFonts w:cs="Arial"/>
          <w:iCs/>
          <w:lang w:eastAsia="en-AU"/>
        </w:rPr>
        <w:t xml:space="preserve"> </w:t>
      </w:r>
      <w:r w:rsidRPr="0040353B">
        <w:rPr>
          <w:rFonts w:cs="Arial"/>
          <w:iCs/>
          <w:lang w:eastAsia="en-AU"/>
        </w:rPr>
        <w:t>works are required to make a location safe.</w:t>
      </w:r>
    </w:p>
    <w:p w14:paraId="0037CB88" w14:textId="77777777" w:rsidR="0040353B" w:rsidRPr="0040353B" w:rsidRDefault="0040353B" w:rsidP="0040353B">
      <w:pPr>
        <w:autoSpaceDE w:val="0"/>
        <w:autoSpaceDN w:val="0"/>
        <w:adjustRightInd w:val="0"/>
        <w:spacing w:before="0" w:after="0"/>
        <w:rPr>
          <w:rFonts w:cs="Arial"/>
          <w:iCs/>
          <w:lang w:eastAsia="en-AU"/>
        </w:rPr>
      </w:pPr>
    </w:p>
    <w:p w14:paraId="7787C917" w14:textId="6C34369E" w:rsidR="0040353B" w:rsidRPr="0040353B" w:rsidRDefault="0040353B" w:rsidP="0040353B">
      <w:pPr>
        <w:autoSpaceDE w:val="0"/>
        <w:autoSpaceDN w:val="0"/>
        <w:adjustRightInd w:val="0"/>
        <w:spacing w:before="0" w:after="0"/>
        <w:rPr>
          <w:rFonts w:cs="Arial"/>
          <w:iCs/>
          <w:color w:val="000000"/>
          <w:lang w:eastAsia="en-AU"/>
        </w:rPr>
      </w:pPr>
      <w:r w:rsidRPr="0040353B">
        <w:rPr>
          <w:rFonts w:cs="Arial"/>
          <w:iCs/>
          <w:lang w:eastAsia="en-AU"/>
        </w:rPr>
        <w:t>Once all parties have agreed upon the proposed bus stop location, the coordinating principal should complete the School Bus Stop Notification Form</w:t>
      </w:r>
      <w:r w:rsidR="00A437A2">
        <w:rPr>
          <w:rFonts w:cs="Arial"/>
          <w:iCs/>
          <w:lang w:eastAsia="en-AU"/>
        </w:rPr>
        <w:t xml:space="preserve"> [</w:t>
      </w:r>
      <w:r w:rsidR="00B5330D">
        <w:rPr>
          <w:rFonts w:cs="Arial"/>
          <w:iCs/>
          <w:lang w:eastAsia="en-AU"/>
        </w:rPr>
        <w:t>See Below</w:t>
      </w:r>
      <w:r w:rsidRPr="0040353B">
        <w:rPr>
          <w:rFonts w:cs="Arial"/>
          <w:iCs/>
          <w:lang w:eastAsia="en-AU"/>
        </w:rPr>
        <w:t xml:space="preserve">] and </w:t>
      </w:r>
      <w:r w:rsidRPr="0040353B">
        <w:rPr>
          <w:rFonts w:cs="Arial"/>
          <w:iCs/>
          <w:color w:val="000000"/>
          <w:lang w:eastAsia="en-AU"/>
        </w:rPr>
        <w:t>submit it via em</w:t>
      </w:r>
      <w:r>
        <w:rPr>
          <w:rFonts w:cs="Arial"/>
          <w:iCs/>
          <w:color w:val="000000"/>
          <w:lang w:eastAsia="en-AU"/>
        </w:rPr>
        <w:t xml:space="preserve">ail to: </w:t>
      </w:r>
      <w:hyperlink r:id="rId12" w:history="1">
        <w:r>
          <w:rPr>
            <w:rStyle w:val="Hyperlink"/>
            <w:iCs/>
            <w:lang w:eastAsia="en-AU"/>
          </w:rPr>
          <w:t>schoolbus@ptv.vic.gov.au</w:t>
        </w:r>
      </w:hyperlink>
    </w:p>
    <w:p w14:paraId="2F3A6966" w14:textId="77777777" w:rsidR="0040353B" w:rsidRPr="0040353B" w:rsidRDefault="0040353B" w:rsidP="0040353B">
      <w:pPr>
        <w:autoSpaceDE w:val="0"/>
        <w:autoSpaceDN w:val="0"/>
        <w:adjustRightInd w:val="0"/>
        <w:spacing w:before="0" w:after="0"/>
        <w:rPr>
          <w:rFonts w:cs="Arial"/>
          <w:iCs/>
          <w:color w:val="000000"/>
          <w:lang w:eastAsia="en-AU"/>
        </w:rPr>
      </w:pPr>
    </w:p>
    <w:p w14:paraId="6EEA4173" w14:textId="77777777" w:rsidR="0040353B" w:rsidRDefault="0040353B" w:rsidP="0040353B">
      <w:pPr>
        <w:autoSpaceDE w:val="0"/>
        <w:autoSpaceDN w:val="0"/>
        <w:adjustRightInd w:val="0"/>
        <w:spacing w:before="0" w:after="0"/>
        <w:rPr>
          <w:rFonts w:ascii="Helv" w:hAnsi="Helv" w:cs="Helv"/>
          <w:b/>
          <w:bCs/>
          <w:iCs/>
          <w:color w:val="000000"/>
          <w:lang w:eastAsia="en-AU"/>
        </w:rPr>
      </w:pPr>
      <w:r w:rsidRPr="001E3FD6">
        <w:rPr>
          <w:rFonts w:cs="Arial"/>
          <w:b/>
          <w:iCs/>
          <w:color w:val="000000"/>
          <w:lang w:eastAsia="en-AU"/>
        </w:rPr>
        <w:t>Q</w:t>
      </w:r>
      <w:r w:rsidRPr="0040353B">
        <w:rPr>
          <w:rFonts w:cs="Arial"/>
          <w:iCs/>
          <w:color w:val="000000"/>
          <w:lang w:eastAsia="en-AU"/>
        </w:rPr>
        <w:t xml:space="preserve">. </w:t>
      </w:r>
      <w:r w:rsidRPr="0040353B">
        <w:rPr>
          <w:rFonts w:ascii="Helv" w:hAnsi="Helv" w:cs="Helv"/>
          <w:b/>
          <w:bCs/>
          <w:iCs/>
          <w:color w:val="000000"/>
          <w:lang w:eastAsia="en-AU"/>
        </w:rPr>
        <w:t>What do I do if a new stop, existing bus stop or school interchange requires works to address safety concerns?</w:t>
      </w:r>
    </w:p>
    <w:p w14:paraId="68E9389C" w14:textId="77777777" w:rsidR="001E3FD6" w:rsidRPr="0040353B" w:rsidRDefault="001E3FD6" w:rsidP="0040353B">
      <w:pPr>
        <w:autoSpaceDE w:val="0"/>
        <w:autoSpaceDN w:val="0"/>
        <w:adjustRightInd w:val="0"/>
        <w:spacing w:before="0" w:after="0"/>
        <w:rPr>
          <w:rFonts w:ascii="Helv" w:hAnsi="Helv" w:cs="Helv"/>
          <w:b/>
          <w:bCs/>
          <w:iCs/>
          <w:color w:val="000000"/>
          <w:lang w:eastAsia="en-AU"/>
        </w:rPr>
      </w:pPr>
    </w:p>
    <w:p w14:paraId="2BDDB8FD" w14:textId="77777777" w:rsidR="0040353B" w:rsidRPr="0040353B" w:rsidRDefault="0040353B" w:rsidP="0040353B">
      <w:pPr>
        <w:autoSpaceDE w:val="0"/>
        <w:autoSpaceDN w:val="0"/>
        <w:adjustRightInd w:val="0"/>
        <w:spacing w:before="0" w:after="0"/>
        <w:rPr>
          <w:rFonts w:cs="Arial"/>
          <w:iCs/>
          <w:color w:val="000000"/>
          <w:lang w:eastAsia="en-AU"/>
        </w:rPr>
      </w:pPr>
      <w:r w:rsidRPr="001E3FD6">
        <w:rPr>
          <w:rFonts w:cs="Arial"/>
          <w:iCs/>
          <w:color w:val="000000"/>
          <w:lang w:eastAsia="en-AU"/>
        </w:rPr>
        <w:t>A</w:t>
      </w:r>
      <w:r w:rsidRPr="001E3FD6">
        <w:rPr>
          <w:rFonts w:cs="Arial"/>
          <w:b/>
          <w:bCs/>
          <w:iCs/>
          <w:color w:val="000000"/>
          <w:lang w:eastAsia="en-AU"/>
        </w:rPr>
        <w:t>.</w:t>
      </w:r>
      <w:r w:rsidRPr="0040353B">
        <w:rPr>
          <w:rFonts w:ascii="Helv" w:hAnsi="Helv" w:cs="Helv"/>
          <w:b/>
          <w:bCs/>
          <w:iCs/>
          <w:color w:val="000000"/>
          <w:sz w:val="22"/>
          <w:szCs w:val="22"/>
          <w:lang w:eastAsia="en-AU"/>
        </w:rPr>
        <w:t xml:space="preserve"> </w:t>
      </w:r>
      <w:r w:rsidRPr="0040353B">
        <w:rPr>
          <w:rFonts w:cs="Arial"/>
          <w:iCs/>
          <w:color w:val="000000"/>
          <w:lang w:eastAsia="en-AU"/>
        </w:rPr>
        <w:t>In some situations, new or existing stops may require works to improve their safety. If PTV have previously undertaken work at a location and maintenance is required to bring the original works back to a safe state, then the owner of the site is responsible for ongoing maintenance. For school interchanges, this is the relevant school and for roadside stops, this is the relevant road authority.</w:t>
      </w:r>
    </w:p>
    <w:p w14:paraId="740E7E13" w14:textId="77777777" w:rsidR="0040353B" w:rsidRPr="0040353B" w:rsidRDefault="0040353B" w:rsidP="0040353B">
      <w:pPr>
        <w:autoSpaceDE w:val="0"/>
        <w:autoSpaceDN w:val="0"/>
        <w:adjustRightInd w:val="0"/>
        <w:spacing w:before="0" w:after="0"/>
        <w:rPr>
          <w:rFonts w:cs="Arial"/>
          <w:iCs/>
          <w:color w:val="000000"/>
          <w:lang w:eastAsia="en-AU"/>
        </w:rPr>
      </w:pPr>
    </w:p>
    <w:p w14:paraId="6B0799A2" w14:textId="4E2CC528" w:rsidR="0040353B" w:rsidRPr="0040353B" w:rsidRDefault="0040353B" w:rsidP="0040353B">
      <w:pPr>
        <w:autoSpaceDE w:val="0"/>
        <w:autoSpaceDN w:val="0"/>
        <w:adjustRightInd w:val="0"/>
        <w:spacing w:before="0" w:after="0"/>
        <w:rPr>
          <w:rFonts w:cs="Arial"/>
          <w:iCs/>
          <w:lang w:eastAsia="en-AU"/>
        </w:rPr>
      </w:pPr>
      <w:r w:rsidRPr="0040353B">
        <w:rPr>
          <w:rFonts w:cs="Arial"/>
          <w:iCs/>
          <w:color w:val="000000"/>
          <w:lang w:eastAsia="en-AU"/>
        </w:rPr>
        <w:t xml:space="preserve">In cases where new infrastructure is required to improve safety, coordinating schools may apply to PTV to have works done to upgrade a stop/interchange. The types of work that PTV will undertake include installations of bus stop warning signs, construction of gravel indents and construction and upgrade of school interchanges. PTV considers a number of factors when considering requests for a stop upgrade including the number of students currently using a stop, expected future uses of the stop, the proximity of nearby stops, the scope of work required including costs and the expected level of safety of a stop once the proposed </w:t>
      </w:r>
      <w:r w:rsidRPr="0040353B">
        <w:rPr>
          <w:rFonts w:cs="Arial"/>
          <w:iCs/>
          <w:lang w:eastAsia="en-AU"/>
        </w:rPr>
        <w:t>works are complete. Coordinating principals can request a bus stop upgrade by completing the Bus Stop Upgrade Request Form</w:t>
      </w:r>
      <w:r w:rsidR="00FB24A3">
        <w:rPr>
          <w:rFonts w:cs="Arial"/>
          <w:iCs/>
          <w:lang w:eastAsia="en-AU"/>
        </w:rPr>
        <w:t xml:space="preserve"> [</w:t>
      </w:r>
      <w:r w:rsidR="00B5330D">
        <w:rPr>
          <w:rFonts w:cs="Arial"/>
          <w:iCs/>
          <w:lang w:eastAsia="en-AU"/>
        </w:rPr>
        <w:t>See Below</w:t>
      </w:r>
      <w:r w:rsidRPr="0040353B">
        <w:rPr>
          <w:rFonts w:cs="Arial"/>
          <w:iCs/>
          <w:lang w:eastAsia="en-AU"/>
        </w:rPr>
        <w:t>] and submit</w:t>
      </w:r>
      <w:r>
        <w:rPr>
          <w:rFonts w:cs="Arial"/>
          <w:iCs/>
          <w:lang w:eastAsia="en-AU"/>
        </w:rPr>
        <w:t xml:space="preserve"> it to: </w:t>
      </w:r>
      <w:hyperlink r:id="rId13" w:history="1">
        <w:r w:rsidRPr="0040353B">
          <w:rPr>
            <w:rStyle w:val="Hyperlink"/>
            <w:iCs/>
            <w:lang w:eastAsia="en-AU"/>
          </w:rPr>
          <w:t>schoolbus@ptv.vic.gov.au</w:t>
        </w:r>
      </w:hyperlink>
    </w:p>
    <w:p w14:paraId="1D9DC9EC" w14:textId="77777777" w:rsidR="0040353B" w:rsidRPr="0040353B" w:rsidRDefault="0040353B" w:rsidP="0040353B">
      <w:pPr>
        <w:autoSpaceDE w:val="0"/>
        <w:autoSpaceDN w:val="0"/>
        <w:adjustRightInd w:val="0"/>
        <w:spacing w:before="0" w:after="0"/>
        <w:rPr>
          <w:rFonts w:cs="Arial"/>
          <w:iCs/>
          <w:color w:val="000000"/>
          <w:lang w:eastAsia="en-AU"/>
        </w:rPr>
      </w:pPr>
    </w:p>
    <w:p w14:paraId="49583621" w14:textId="77777777" w:rsidR="0040353B" w:rsidRPr="0040353B" w:rsidRDefault="0040353B" w:rsidP="0040353B">
      <w:pPr>
        <w:autoSpaceDE w:val="0"/>
        <w:autoSpaceDN w:val="0"/>
        <w:adjustRightInd w:val="0"/>
        <w:spacing w:before="0" w:after="0"/>
        <w:rPr>
          <w:rFonts w:ascii="Helv" w:hAnsi="Helv" w:cs="Helv"/>
          <w:iCs/>
          <w:color w:val="000000"/>
          <w:lang w:eastAsia="en-AU"/>
        </w:rPr>
      </w:pPr>
      <w:r w:rsidRPr="0040353B">
        <w:rPr>
          <w:rFonts w:cs="Arial"/>
          <w:iCs/>
          <w:color w:val="000000"/>
          <w:lang w:eastAsia="en-AU"/>
        </w:rPr>
        <w:t xml:space="preserve">While PTV regularly approves stop upgrades, it is important to note that some </w:t>
      </w:r>
      <w:r w:rsidRPr="0040353B">
        <w:rPr>
          <w:rFonts w:cs="Arial"/>
          <w:iCs/>
          <w:lang w:eastAsia="en-AU"/>
        </w:rPr>
        <w:t>upgrades will not be approved. In these instances operators need to assess the safety risks associated with continued use of the bus stop. If the risk is deemed unacceptable, then the stop should be removed from the route and students directed to the next nearest stop to access the bus.</w:t>
      </w:r>
      <w:r w:rsidRPr="0040353B">
        <w:rPr>
          <w:rFonts w:ascii="Helv" w:hAnsi="Helv" w:cs="Helv"/>
          <w:iCs/>
          <w:lang w:eastAsia="en-AU"/>
        </w:rPr>
        <w:t xml:space="preserve"> In accordance with DET's policy requirements, parents/guardians are responsible for transporting their children to the nearest </w:t>
      </w:r>
      <w:r w:rsidRPr="0040353B">
        <w:rPr>
          <w:rFonts w:ascii="Helv" w:hAnsi="Helv" w:cs="Helv"/>
          <w:iCs/>
          <w:color w:val="000000"/>
          <w:lang w:eastAsia="en-AU"/>
        </w:rPr>
        <w:t>approved bus stop and for their safety while waiting for the bus.</w:t>
      </w:r>
    </w:p>
    <w:p w14:paraId="58217032" w14:textId="77777777" w:rsidR="0040353B" w:rsidRPr="001E3FD6" w:rsidRDefault="0040353B" w:rsidP="0040353B">
      <w:pPr>
        <w:autoSpaceDE w:val="0"/>
        <w:autoSpaceDN w:val="0"/>
        <w:adjustRightInd w:val="0"/>
        <w:spacing w:before="0" w:after="0"/>
        <w:rPr>
          <w:rFonts w:cs="Arial"/>
          <w:b/>
          <w:iCs/>
          <w:color w:val="000000"/>
          <w:lang w:eastAsia="en-AU"/>
        </w:rPr>
      </w:pPr>
    </w:p>
    <w:p w14:paraId="15DA10B3" w14:textId="77777777" w:rsidR="0040353B" w:rsidRDefault="0040353B" w:rsidP="0040353B">
      <w:pPr>
        <w:autoSpaceDE w:val="0"/>
        <w:autoSpaceDN w:val="0"/>
        <w:adjustRightInd w:val="0"/>
        <w:spacing w:before="0" w:after="0"/>
        <w:ind w:left="15"/>
        <w:rPr>
          <w:rFonts w:ascii="Helv" w:hAnsi="Helv" w:cs="Helv"/>
          <w:b/>
          <w:bCs/>
          <w:iCs/>
          <w:color w:val="000000"/>
          <w:lang w:eastAsia="en-AU"/>
        </w:rPr>
      </w:pPr>
      <w:r w:rsidRPr="001E3FD6">
        <w:rPr>
          <w:rFonts w:cs="Arial"/>
          <w:b/>
          <w:iCs/>
          <w:color w:val="000000"/>
          <w:lang w:eastAsia="en-AU"/>
        </w:rPr>
        <w:t>Q.</w:t>
      </w:r>
      <w:r w:rsidRPr="0040353B">
        <w:rPr>
          <w:rFonts w:ascii="Helv" w:hAnsi="Helv" w:cs="Helv"/>
          <w:iCs/>
          <w:color w:val="000000"/>
          <w:lang w:eastAsia="en-AU"/>
        </w:rPr>
        <w:t xml:space="preserve"> </w:t>
      </w:r>
      <w:r w:rsidRPr="0040353B">
        <w:rPr>
          <w:rFonts w:ascii="Helv" w:hAnsi="Helv" w:cs="Helv"/>
          <w:b/>
          <w:bCs/>
          <w:iCs/>
          <w:color w:val="000000"/>
          <w:lang w:eastAsia="en-AU"/>
        </w:rPr>
        <w:t>Who is responsible for the construction and maintenance of school bus shelters?</w:t>
      </w:r>
    </w:p>
    <w:p w14:paraId="562DB9B3" w14:textId="77777777" w:rsidR="001E3FD6" w:rsidRPr="0040353B" w:rsidRDefault="001E3FD6" w:rsidP="0040353B">
      <w:pPr>
        <w:autoSpaceDE w:val="0"/>
        <w:autoSpaceDN w:val="0"/>
        <w:adjustRightInd w:val="0"/>
        <w:spacing w:before="0" w:after="0"/>
        <w:ind w:left="15"/>
        <w:rPr>
          <w:rFonts w:ascii="Helv" w:hAnsi="Helv" w:cs="Helv"/>
          <w:b/>
          <w:bCs/>
          <w:iCs/>
          <w:color w:val="000000"/>
          <w:lang w:eastAsia="en-AU"/>
        </w:rPr>
      </w:pPr>
    </w:p>
    <w:p w14:paraId="69BF5108" w14:textId="62BA955C" w:rsidR="0040353B" w:rsidRPr="0040353B" w:rsidRDefault="0040353B" w:rsidP="0040353B">
      <w:pPr>
        <w:autoSpaceDE w:val="0"/>
        <w:autoSpaceDN w:val="0"/>
        <w:adjustRightInd w:val="0"/>
        <w:spacing w:before="0" w:after="0"/>
        <w:rPr>
          <w:rFonts w:cs="Arial"/>
          <w:iCs/>
          <w:color w:val="000000"/>
          <w:lang w:eastAsia="en-AU"/>
        </w:rPr>
      </w:pPr>
      <w:r w:rsidRPr="001E3FD6">
        <w:rPr>
          <w:rFonts w:cs="Arial"/>
          <w:iCs/>
          <w:color w:val="000000"/>
          <w:lang w:eastAsia="en-AU"/>
        </w:rPr>
        <w:t>A.</w:t>
      </w:r>
      <w:r w:rsidRPr="0040353B">
        <w:rPr>
          <w:rFonts w:ascii="Helv" w:hAnsi="Helv" w:cs="Helv"/>
          <w:b/>
          <w:bCs/>
          <w:iCs/>
          <w:color w:val="000000"/>
          <w:sz w:val="22"/>
          <w:szCs w:val="22"/>
          <w:lang w:eastAsia="en-AU"/>
        </w:rPr>
        <w:t xml:space="preserve"> </w:t>
      </w:r>
      <w:r w:rsidRPr="0040353B">
        <w:rPr>
          <w:rFonts w:cs="Arial"/>
          <w:iCs/>
          <w:color w:val="000000"/>
          <w:lang w:eastAsia="en-AU"/>
        </w:rPr>
        <w:t xml:space="preserve">The construction and maintenance of bus shelters is the responsibility of local councils. If you believe that a bus stop requires a bus shelter, you should notify the coordinating principal. The coordinating principal can then submit a request to </w:t>
      </w:r>
      <w:r w:rsidR="004850E7">
        <w:rPr>
          <w:rFonts w:cs="Arial"/>
          <w:iCs/>
          <w:color w:val="000000"/>
          <w:lang w:eastAsia="en-AU"/>
        </w:rPr>
        <w:t xml:space="preserve">the local </w:t>
      </w:r>
      <w:r w:rsidRPr="0040353B">
        <w:rPr>
          <w:rFonts w:cs="Arial"/>
          <w:iCs/>
          <w:color w:val="000000"/>
          <w:lang w:eastAsia="en-AU"/>
        </w:rPr>
        <w:t xml:space="preserve">council. </w:t>
      </w:r>
    </w:p>
    <w:p w14:paraId="6B948DF9" w14:textId="77777777" w:rsidR="0040353B" w:rsidRPr="0040353B" w:rsidRDefault="0040353B" w:rsidP="0040353B">
      <w:pPr>
        <w:autoSpaceDE w:val="0"/>
        <w:autoSpaceDN w:val="0"/>
        <w:adjustRightInd w:val="0"/>
        <w:spacing w:before="0" w:after="0"/>
        <w:rPr>
          <w:rFonts w:cs="Arial"/>
          <w:iCs/>
          <w:color w:val="000000"/>
          <w:lang w:eastAsia="en-AU"/>
        </w:rPr>
      </w:pPr>
    </w:p>
    <w:p w14:paraId="46FB60A3" w14:textId="77777777" w:rsidR="00211645" w:rsidRDefault="0040353B" w:rsidP="001E3FD6">
      <w:pPr>
        <w:autoSpaceDE w:val="0"/>
        <w:autoSpaceDN w:val="0"/>
        <w:adjustRightInd w:val="0"/>
        <w:spacing w:before="0" w:after="0"/>
        <w:rPr>
          <w:rFonts w:cs="Arial"/>
          <w:iCs/>
          <w:color w:val="000000"/>
          <w:lang w:eastAsia="en-AU"/>
        </w:rPr>
        <w:sectPr w:rsidR="00211645" w:rsidSect="00DB7C70">
          <w:headerReference w:type="even" r:id="rId14"/>
          <w:headerReference w:type="default" r:id="rId15"/>
          <w:footerReference w:type="default" r:id="rId16"/>
          <w:pgSz w:w="11899" w:h="16838" w:code="9"/>
          <w:pgMar w:top="2836" w:right="1267" w:bottom="1440" w:left="1134" w:header="709" w:footer="596" w:gutter="0"/>
          <w:cols w:space="708"/>
        </w:sectPr>
      </w:pPr>
      <w:r w:rsidRPr="0040353B">
        <w:rPr>
          <w:rFonts w:cs="Arial"/>
          <w:iCs/>
          <w:color w:val="000000"/>
          <w:lang w:eastAsia="en-AU"/>
        </w:rPr>
        <w:t>In some cases PTV may be able to contribute to the cost of a bus shelter. Local councils can request funding assistance by emailing</w:t>
      </w:r>
      <w:r>
        <w:rPr>
          <w:rFonts w:cs="Arial"/>
          <w:iCs/>
          <w:color w:val="000000"/>
          <w:lang w:eastAsia="en-AU"/>
        </w:rPr>
        <w:t>:</w:t>
      </w:r>
      <w:r w:rsidRPr="0040353B">
        <w:rPr>
          <w:rFonts w:cs="Arial"/>
          <w:iCs/>
          <w:color w:val="000000"/>
          <w:lang w:eastAsia="en-AU"/>
        </w:rPr>
        <w:t xml:space="preserve"> </w:t>
      </w:r>
      <w:hyperlink r:id="rId17" w:history="1">
        <w:r w:rsidRPr="0040353B">
          <w:rPr>
            <w:rStyle w:val="Hyperlink"/>
            <w:iCs/>
            <w:lang w:eastAsia="en-AU"/>
          </w:rPr>
          <w:t>schoolbus@ptv.vic.gov.au</w:t>
        </w:r>
      </w:hyperlink>
      <w:r w:rsidRPr="0040353B">
        <w:rPr>
          <w:rFonts w:cs="Arial"/>
          <w:iCs/>
          <w:color w:val="000000"/>
          <w:lang w:eastAsia="en-AU"/>
        </w:rPr>
        <w:t>. Funding assistance is not guaranteed and will be considered on a case by case basis.</w:t>
      </w:r>
    </w:p>
    <w:p w14:paraId="6B07629D" w14:textId="77777777" w:rsidR="000A3ADA" w:rsidRDefault="000A3ADA" w:rsidP="000A3ADA">
      <w:pPr>
        <w:pStyle w:val="Title"/>
        <w:jc w:val="left"/>
      </w:pPr>
      <w:r>
        <w:lastRenderedPageBreak/>
        <w:t>School Bus Stop Notification</w:t>
      </w:r>
    </w:p>
    <w:p w14:paraId="155F0F42" w14:textId="31D1A406" w:rsidR="000A3ADA" w:rsidRDefault="000A3ADA" w:rsidP="000A3ADA">
      <w:r w:rsidRPr="0054706D">
        <w:t xml:space="preserve">Please complete all sections </w:t>
      </w:r>
      <w:r>
        <w:t xml:space="preserve">with </w:t>
      </w:r>
      <w:r w:rsidRPr="0054706D">
        <w:t>details</w:t>
      </w:r>
      <w:r>
        <w:t xml:space="preserve"> of the proposed stop </w:t>
      </w:r>
      <w:r w:rsidR="00834820">
        <w:t>or existing stop to be upgraded -</w:t>
      </w:r>
    </w:p>
    <w:tbl>
      <w:tblPr>
        <w:tblW w:w="15160" w:type="dxa"/>
        <w:jc w:val="center"/>
        <w:tblInd w:w="-18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bottom w:w="113" w:type="dxa"/>
        </w:tblCellMar>
        <w:tblLook w:val="00A0" w:firstRow="1" w:lastRow="0" w:firstColumn="1" w:lastColumn="0" w:noHBand="0" w:noVBand="0"/>
      </w:tblPr>
      <w:tblGrid>
        <w:gridCol w:w="3942"/>
        <w:gridCol w:w="3811"/>
        <w:gridCol w:w="2127"/>
        <w:gridCol w:w="5280"/>
      </w:tblGrid>
      <w:tr w:rsidR="000A3ADA" w:rsidRPr="00D46AA5" w14:paraId="3E11842C" w14:textId="77777777" w:rsidTr="00B763DE">
        <w:trPr>
          <w:trHeight w:val="422"/>
          <w:jc w:val="center"/>
        </w:trPr>
        <w:tc>
          <w:tcPr>
            <w:tcW w:w="3942" w:type="dxa"/>
            <w:vAlign w:val="center"/>
          </w:tcPr>
          <w:p w14:paraId="7AD911F1" w14:textId="77777777" w:rsidR="000A3ADA" w:rsidRPr="00C56DF8" w:rsidRDefault="000A3ADA" w:rsidP="00B763DE">
            <w:pPr>
              <w:rPr>
                <w:rStyle w:val="SubtleReference"/>
              </w:rPr>
            </w:pPr>
            <w:bookmarkStart w:id="0" w:name="OLE_LINK1"/>
            <w:r w:rsidRPr="00C56DF8">
              <w:rPr>
                <w:rStyle w:val="SubtleReference"/>
              </w:rPr>
              <w:t>Coordinating School</w:t>
            </w:r>
          </w:p>
        </w:tc>
        <w:tc>
          <w:tcPr>
            <w:tcW w:w="3811" w:type="dxa"/>
            <w:vAlign w:val="center"/>
          </w:tcPr>
          <w:p w14:paraId="749248E1" w14:textId="7313B7CC" w:rsidR="000A3ADA" w:rsidRPr="003A5EC4" w:rsidRDefault="000A3ADA" w:rsidP="00B763DE">
            <w:pPr>
              <w:rPr>
                <w:rStyle w:val="SubtleReference"/>
                <w:color w:val="7F7F7F" w:themeColor="text1" w:themeTint="80"/>
              </w:rPr>
            </w:pPr>
          </w:p>
        </w:tc>
        <w:tc>
          <w:tcPr>
            <w:tcW w:w="2127" w:type="dxa"/>
            <w:vAlign w:val="center"/>
          </w:tcPr>
          <w:p w14:paraId="2B02C305" w14:textId="77777777" w:rsidR="000A3ADA" w:rsidRPr="00C56DF8" w:rsidRDefault="000A3ADA" w:rsidP="00B763DE">
            <w:pPr>
              <w:rPr>
                <w:rStyle w:val="SubtleReference"/>
              </w:rPr>
            </w:pPr>
            <w:r w:rsidRPr="00C56DF8">
              <w:rPr>
                <w:rStyle w:val="SubtleReference"/>
              </w:rPr>
              <w:t>School Bus Centre</w:t>
            </w:r>
          </w:p>
        </w:tc>
        <w:tc>
          <w:tcPr>
            <w:tcW w:w="5280" w:type="dxa"/>
            <w:vAlign w:val="center"/>
          </w:tcPr>
          <w:p w14:paraId="24006438" w14:textId="567EFC9A" w:rsidR="000A3ADA" w:rsidRPr="003A5EC4" w:rsidRDefault="000A3ADA" w:rsidP="00B763DE">
            <w:pPr>
              <w:rPr>
                <w:rStyle w:val="SubtleReference"/>
                <w:color w:val="7F7F7F" w:themeColor="text1" w:themeTint="80"/>
              </w:rPr>
            </w:pPr>
          </w:p>
        </w:tc>
      </w:tr>
      <w:tr w:rsidR="000A3ADA" w:rsidRPr="00D46AA5" w14:paraId="233CCEE2" w14:textId="77777777" w:rsidTr="00B763DE">
        <w:trPr>
          <w:trHeight w:val="397"/>
          <w:jc w:val="center"/>
        </w:trPr>
        <w:tc>
          <w:tcPr>
            <w:tcW w:w="3942" w:type="dxa"/>
            <w:vAlign w:val="center"/>
          </w:tcPr>
          <w:p w14:paraId="41085EEE" w14:textId="77777777" w:rsidR="000A3ADA" w:rsidRPr="00C56DF8" w:rsidRDefault="000A3ADA" w:rsidP="00B763DE">
            <w:pPr>
              <w:rPr>
                <w:rStyle w:val="SubtleReference"/>
              </w:rPr>
            </w:pPr>
            <w:r w:rsidRPr="00C56DF8">
              <w:rPr>
                <w:rStyle w:val="SubtleReference"/>
              </w:rPr>
              <w:t>Contract Number</w:t>
            </w:r>
          </w:p>
        </w:tc>
        <w:tc>
          <w:tcPr>
            <w:tcW w:w="3811" w:type="dxa"/>
            <w:vAlign w:val="center"/>
          </w:tcPr>
          <w:p w14:paraId="792EAD38" w14:textId="60AD8493" w:rsidR="000A3ADA" w:rsidRPr="00C56DF8" w:rsidRDefault="000A3ADA" w:rsidP="00834820">
            <w:pPr>
              <w:rPr>
                <w:rStyle w:val="SubtleReference"/>
              </w:rPr>
            </w:pPr>
          </w:p>
        </w:tc>
        <w:tc>
          <w:tcPr>
            <w:tcW w:w="2127" w:type="dxa"/>
            <w:vAlign w:val="center"/>
          </w:tcPr>
          <w:p w14:paraId="0EB8389B" w14:textId="77777777" w:rsidR="000A3ADA" w:rsidRPr="00C56DF8" w:rsidRDefault="000A3ADA" w:rsidP="00B763DE">
            <w:pPr>
              <w:rPr>
                <w:rStyle w:val="SubtleReference"/>
              </w:rPr>
            </w:pPr>
            <w:r w:rsidRPr="00C56DF8">
              <w:rPr>
                <w:rStyle w:val="SubtleReference"/>
              </w:rPr>
              <w:t>Operator Name</w:t>
            </w:r>
          </w:p>
        </w:tc>
        <w:tc>
          <w:tcPr>
            <w:tcW w:w="5280" w:type="dxa"/>
            <w:vAlign w:val="center"/>
          </w:tcPr>
          <w:p w14:paraId="4C603E24" w14:textId="7BC3D311" w:rsidR="000A3ADA" w:rsidRPr="003A5EC4" w:rsidRDefault="000A3ADA" w:rsidP="00B763DE">
            <w:pPr>
              <w:rPr>
                <w:rStyle w:val="SubtleReference"/>
                <w:color w:val="7F7F7F" w:themeColor="text1" w:themeTint="80"/>
              </w:rPr>
            </w:pPr>
          </w:p>
        </w:tc>
      </w:tr>
    </w:tbl>
    <w:p w14:paraId="6ED98BD7" w14:textId="77777777" w:rsidR="000A3ADA" w:rsidRPr="00D46AA5" w:rsidRDefault="000A3ADA" w:rsidP="000A3ADA">
      <w:pPr>
        <w:rPr>
          <w:rFonts w:cs="Arial"/>
        </w:rPr>
      </w:pPr>
    </w:p>
    <w:tbl>
      <w:tblPr>
        <w:tblW w:w="15157" w:type="dxa"/>
        <w:jc w:val="center"/>
        <w:tblInd w:w="-18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bottom w:w="113" w:type="dxa"/>
        </w:tblCellMar>
        <w:tblLook w:val="00A0" w:firstRow="1" w:lastRow="0" w:firstColumn="1" w:lastColumn="0" w:noHBand="0" w:noVBand="0"/>
      </w:tblPr>
      <w:tblGrid>
        <w:gridCol w:w="2692"/>
        <w:gridCol w:w="6153"/>
        <w:gridCol w:w="4253"/>
        <w:gridCol w:w="709"/>
        <w:gridCol w:w="675"/>
        <w:gridCol w:w="675"/>
      </w:tblGrid>
      <w:tr w:rsidR="000A3ADA" w:rsidRPr="00D46AA5" w14:paraId="705F4754" w14:textId="77777777" w:rsidTr="00B763DE">
        <w:trPr>
          <w:trHeight w:hRule="exact" w:val="715"/>
          <w:jc w:val="center"/>
        </w:trPr>
        <w:tc>
          <w:tcPr>
            <w:tcW w:w="2692" w:type="dxa"/>
            <w:vAlign w:val="center"/>
          </w:tcPr>
          <w:p w14:paraId="2AD6ABD8" w14:textId="77777777" w:rsidR="000A3ADA" w:rsidRPr="003F668E" w:rsidRDefault="000A3ADA" w:rsidP="00B763DE">
            <w:pPr>
              <w:rPr>
                <w:rStyle w:val="SubtleReference"/>
              </w:rPr>
            </w:pPr>
            <w:r w:rsidRPr="003F668E">
              <w:rPr>
                <w:rStyle w:val="SubtleReference"/>
              </w:rPr>
              <w:t>Stop Location/Address</w:t>
            </w:r>
          </w:p>
        </w:tc>
        <w:tc>
          <w:tcPr>
            <w:tcW w:w="6153" w:type="dxa"/>
            <w:vAlign w:val="center"/>
          </w:tcPr>
          <w:p w14:paraId="088B5729" w14:textId="228520F3" w:rsidR="000A3ADA" w:rsidRPr="003F668E" w:rsidRDefault="000A3ADA" w:rsidP="00B763DE">
            <w:pPr>
              <w:rPr>
                <w:rStyle w:val="SubtleReference"/>
                <w:color w:val="7F7F7F" w:themeColor="text1" w:themeTint="80"/>
              </w:rPr>
            </w:pPr>
          </w:p>
        </w:tc>
        <w:tc>
          <w:tcPr>
            <w:tcW w:w="4253" w:type="dxa"/>
            <w:shd w:val="clear" w:color="auto" w:fill="000000" w:themeFill="text1"/>
            <w:vAlign w:val="center"/>
          </w:tcPr>
          <w:p w14:paraId="649B83A1" w14:textId="77777777" w:rsidR="000A3ADA" w:rsidRPr="00C56DF8" w:rsidRDefault="000A3ADA" w:rsidP="00B763DE">
            <w:pPr>
              <w:rPr>
                <w:rStyle w:val="SubtleReference"/>
              </w:rPr>
            </w:pPr>
          </w:p>
        </w:tc>
        <w:tc>
          <w:tcPr>
            <w:tcW w:w="709" w:type="dxa"/>
            <w:vAlign w:val="center"/>
          </w:tcPr>
          <w:p w14:paraId="3D15991F" w14:textId="77777777" w:rsidR="000A3ADA" w:rsidRPr="00194D4A" w:rsidRDefault="000A3ADA" w:rsidP="00B763DE">
            <w:pPr>
              <w:rPr>
                <w:rStyle w:val="SubtleReference"/>
              </w:rPr>
            </w:pPr>
            <w:r w:rsidRPr="00194D4A">
              <w:rPr>
                <w:rStyle w:val="SubtleReference"/>
              </w:rPr>
              <w:t>Yes</w:t>
            </w:r>
          </w:p>
        </w:tc>
        <w:tc>
          <w:tcPr>
            <w:tcW w:w="675" w:type="dxa"/>
            <w:vAlign w:val="center"/>
          </w:tcPr>
          <w:p w14:paraId="00A007BE" w14:textId="77777777" w:rsidR="000A3ADA" w:rsidRPr="00194D4A" w:rsidRDefault="000A3ADA" w:rsidP="00B763DE">
            <w:pPr>
              <w:rPr>
                <w:rStyle w:val="SubtleReference"/>
              </w:rPr>
            </w:pPr>
            <w:r w:rsidRPr="00194D4A">
              <w:rPr>
                <w:rStyle w:val="SubtleReference"/>
              </w:rPr>
              <w:t>No</w:t>
            </w:r>
          </w:p>
        </w:tc>
        <w:tc>
          <w:tcPr>
            <w:tcW w:w="675" w:type="dxa"/>
            <w:vAlign w:val="center"/>
          </w:tcPr>
          <w:p w14:paraId="1655B075" w14:textId="77777777" w:rsidR="000A3ADA" w:rsidRPr="00194D4A" w:rsidRDefault="000A3ADA" w:rsidP="00B763DE">
            <w:pPr>
              <w:rPr>
                <w:rStyle w:val="SubtleReference"/>
              </w:rPr>
            </w:pPr>
            <w:r w:rsidRPr="00194D4A">
              <w:rPr>
                <w:rStyle w:val="SubtleReference"/>
              </w:rPr>
              <w:t>N/A</w:t>
            </w:r>
          </w:p>
        </w:tc>
      </w:tr>
      <w:tr w:rsidR="000A3ADA" w:rsidRPr="00D46AA5" w14:paraId="4EE8E12F" w14:textId="77777777" w:rsidTr="00B763DE">
        <w:trPr>
          <w:trHeight w:hRule="exact" w:val="560"/>
          <w:jc w:val="center"/>
        </w:trPr>
        <w:tc>
          <w:tcPr>
            <w:tcW w:w="2692" w:type="dxa"/>
            <w:vMerge w:val="restart"/>
          </w:tcPr>
          <w:p w14:paraId="12404A28" w14:textId="77777777" w:rsidR="000A3ADA" w:rsidRPr="003F668E" w:rsidRDefault="000A3ADA" w:rsidP="00B763DE">
            <w:pPr>
              <w:rPr>
                <w:rStyle w:val="SubtleReference"/>
              </w:rPr>
            </w:pPr>
            <w:r w:rsidRPr="003F668E">
              <w:rPr>
                <w:rStyle w:val="SubtleReference"/>
              </w:rPr>
              <w:t>Description of Stop</w:t>
            </w:r>
          </w:p>
        </w:tc>
        <w:tc>
          <w:tcPr>
            <w:tcW w:w="6153" w:type="dxa"/>
            <w:vMerge w:val="restart"/>
          </w:tcPr>
          <w:p w14:paraId="47699A27" w14:textId="684DC1CC" w:rsidR="000A3ADA" w:rsidRPr="003F668E" w:rsidRDefault="000A3ADA" w:rsidP="00B763DE">
            <w:pPr>
              <w:rPr>
                <w:rStyle w:val="SubtleReference"/>
                <w:color w:val="7F7F7F" w:themeColor="text1" w:themeTint="80"/>
              </w:rPr>
            </w:pPr>
          </w:p>
        </w:tc>
        <w:tc>
          <w:tcPr>
            <w:tcW w:w="4253" w:type="dxa"/>
            <w:vAlign w:val="center"/>
          </w:tcPr>
          <w:p w14:paraId="394B97CB" w14:textId="77777777" w:rsidR="000A3ADA" w:rsidRPr="00C56DF8" w:rsidRDefault="000A3ADA" w:rsidP="00B763DE">
            <w:pPr>
              <w:rPr>
                <w:rStyle w:val="SubtleReference"/>
              </w:rPr>
            </w:pPr>
            <w:r w:rsidRPr="00C56DF8">
              <w:rPr>
                <w:rStyle w:val="SubtleReference"/>
              </w:rPr>
              <w:t>Bus stop location mee</w:t>
            </w:r>
            <w:r>
              <w:rPr>
                <w:rStyle w:val="SubtleReference"/>
              </w:rPr>
              <w:t>ts the requirements of the DET</w:t>
            </w:r>
            <w:r w:rsidRPr="00C56DF8">
              <w:rPr>
                <w:rStyle w:val="SubtleReference"/>
              </w:rPr>
              <w:t xml:space="preserve"> Policy</w:t>
            </w:r>
            <w:r>
              <w:rPr>
                <w:rStyle w:val="SubtleReference"/>
              </w:rPr>
              <w:t>?</w:t>
            </w:r>
          </w:p>
        </w:tc>
        <w:tc>
          <w:tcPr>
            <w:tcW w:w="709" w:type="dxa"/>
            <w:vAlign w:val="center"/>
          </w:tcPr>
          <w:p w14:paraId="240B277B" w14:textId="77777777" w:rsidR="000A3ADA" w:rsidRPr="00C56DF8" w:rsidRDefault="000A3ADA" w:rsidP="00B763DE">
            <w:pPr>
              <w:rPr>
                <w:rStyle w:val="SubtleReference"/>
              </w:rPr>
            </w:pPr>
          </w:p>
        </w:tc>
        <w:tc>
          <w:tcPr>
            <w:tcW w:w="675" w:type="dxa"/>
            <w:vAlign w:val="center"/>
          </w:tcPr>
          <w:p w14:paraId="5AF66044" w14:textId="77777777" w:rsidR="000A3ADA" w:rsidRPr="00C56DF8" w:rsidRDefault="000A3ADA" w:rsidP="00B763DE">
            <w:pPr>
              <w:rPr>
                <w:rStyle w:val="SubtleReference"/>
              </w:rPr>
            </w:pPr>
          </w:p>
        </w:tc>
        <w:tc>
          <w:tcPr>
            <w:tcW w:w="675" w:type="dxa"/>
            <w:shd w:val="clear" w:color="auto" w:fill="000000" w:themeFill="text1"/>
          </w:tcPr>
          <w:p w14:paraId="38D7EE97" w14:textId="77777777" w:rsidR="000A3ADA" w:rsidRPr="00C56DF8" w:rsidRDefault="000A3ADA" w:rsidP="00B763DE">
            <w:pPr>
              <w:rPr>
                <w:rStyle w:val="SubtleReference"/>
              </w:rPr>
            </w:pPr>
          </w:p>
        </w:tc>
      </w:tr>
      <w:tr w:rsidR="000A3ADA" w:rsidRPr="00D46AA5" w14:paraId="5EA606EC" w14:textId="77777777" w:rsidTr="00B763DE">
        <w:trPr>
          <w:trHeight w:hRule="exact" w:val="560"/>
          <w:jc w:val="center"/>
        </w:trPr>
        <w:tc>
          <w:tcPr>
            <w:tcW w:w="2692" w:type="dxa"/>
            <w:vMerge/>
          </w:tcPr>
          <w:p w14:paraId="5713A91B" w14:textId="77777777" w:rsidR="000A3ADA" w:rsidRPr="003F668E" w:rsidRDefault="000A3ADA" w:rsidP="00B763DE">
            <w:pPr>
              <w:rPr>
                <w:rStyle w:val="SubtleReference"/>
              </w:rPr>
            </w:pPr>
          </w:p>
        </w:tc>
        <w:tc>
          <w:tcPr>
            <w:tcW w:w="6153" w:type="dxa"/>
            <w:vMerge/>
            <w:vAlign w:val="center"/>
          </w:tcPr>
          <w:p w14:paraId="284B5344" w14:textId="77777777" w:rsidR="000A3ADA" w:rsidRPr="00C56DF8" w:rsidRDefault="000A3ADA" w:rsidP="00B763DE">
            <w:pPr>
              <w:rPr>
                <w:rStyle w:val="SubtleReference"/>
              </w:rPr>
            </w:pPr>
          </w:p>
        </w:tc>
        <w:tc>
          <w:tcPr>
            <w:tcW w:w="4253" w:type="dxa"/>
            <w:vAlign w:val="center"/>
          </w:tcPr>
          <w:p w14:paraId="6CC6251A" w14:textId="77777777" w:rsidR="000A3ADA" w:rsidRPr="00C56DF8" w:rsidRDefault="000A3ADA" w:rsidP="00B763DE">
            <w:pPr>
              <w:rPr>
                <w:rStyle w:val="SubtleReference"/>
              </w:rPr>
            </w:pPr>
            <w:r>
              <w:rPr>
                <w:rStyle w:val="SubtleReference"/>
              </w:rPr>
              <w:t>A</w:t>
            </w:r>
            <w:r w:rsidRPr="00C56DF8">
              <w:rPr>
                <w:rStyle w:val="SubtleReference"/>
              </w:rPr>
              <w:t>pproved by the relevant road authority (</w:t>
            </w:r>
            <w:r>
              <w:rPr>
                <w:rStyle w:val="SubtleReference"/>
              </w:rPr>
              <w:t>if required</w:t>
            </w:r>
            <w:r w:rsidRPr="00C56DF8">
              <w:rPr>
                <w:rStyle w:val="SubtleReference"/>
              </w:rPr>
              <w:t>)</w:t>
            </w:r>
            <w:r>
              <w:rPr>
                <w:rStyle w:val="SubtleReference"/>
              </w:rPr>
              <w:t>?</w:t>
            </w:r>
          </w:p>
        </w:tc>
        <w:tc>
          <w:tcPr>
            <w:tcW w:w="709" w:type="dxa"/>
            <w:vAlign w:val="center"/>
          </w:tcPr>
          <w:p w14:paraId="088A48A4" w14:textId="77777777" w:rsidR="000A3ADA" w:rsidRPr="00C56DF8" w:rsidRDefault="000A3ADA" w:rsidP="00B763DE">
            <w:pPr>
              <w:rPr>
                <w:rStyle w:val="SubtleReference"/>
              </w:rPr>
            </w:pPr>
          </w:p>
        </w:tc>
        <w:tc>
          <w:tcPr>
            <w:tcW w:w="675" w:type="dxa"/>
            <w:vAlign w:val="center"/>
          </w:tcPr>
          <w:p w14:paraId="3C116829" w14:textId="77777777" w:rsidR="000A3ADA" w:rsidRPr="00C56DF8" w:rsidRDefault="000A3ADA" w:rsidP="00B763DE">
            <w:pPr>
              <w:rPr>
                <w:rStyle w:val="SubtleReference"/>
              </w:rPr>
            </w:pPr>
          </w:p>
        </w:tc>
        <w:tc>
          <w:tcPr>
            <w:tcW w:w="675" w:type="dxa"/>
          </w:tcPr>
          <w:p w14:paraId="02D5C9A9" w14:textId="77777777" w:rsidR="000A3ADA" w:rsidRPr="00C56DF8" w:rsidRDefault="000A3ADA" w:rsidP="00B763DE">
            <w:pPr>
              <w:rPr>
                <w:rStyle w:val="SubtleReference"/>
              </w:rPr>
            </w:pPr>
          </w:p>
        </w:tc>
      </w:tr>
      <w:tr w:rsidR="000A3ADA" w:rsidRPr="00D46AA5" w14:paraId="7A509F0C" w14:textId="77777777" w:rsidTr="00B763DE">
        <w:trPr>
          <w:trHeight w:hRule="exact" w:val="560"/>
          <w:jc w:val="center"/>
        </w:trPr>
        <w:tc>
          <w:tcPr>
            <w:tcW w:w="2692" w:type="dxa"/>
            <w:vMerge/>
            <w:vAlign w:val="center"/>
          </w:tcPr>
          <w:p w14:paraId="22648439" w14:textId="77777777" w:rsidR="000A3ADA" w:rsidRPr="00C56DF8" w:rsidRDefault="000A3ADA" w:rsidP="00B763DE">
            <w:pPr>
              <w:rPr>
                <w:rStyle w:val="SubtleReference"/>
              </w:rPr>
            </w:pPr>
          </w:p>
        </w:tc>
        <w:tc>
          <w:tcPr>
            <w:tcW w:w="6153" w:type="dxa"/>
            <w:vMerge/>
            <w:vAlign w:val="center"/>
          </w:tcPr>
          <w:p w14:paraId="05314C30" w14:textId="77777777" w:rsidR="000A3ADA" w:rsidRPr="00C56DF8" w:rsidRDefault="000A3ADA" w:rsidP="00B763DE">
            <w:pPr>
              <w:rPr>
                <w:rStyle w:val="SubtleReference"/>
              </w:rPr>
            </w:pPr>
          </w:p>
        </w:tc>
        <w:tc>
          <w:tcPr>
            <w:tcW w:w="4253" w:type="dxa"/>
            <w:vAlign w:val="center"/>
          </w:tcPr>
          <w:p w14:paraId="4F4479DF" w14:textId="77777777" w:rsidR="000A3ADA" w:rsidRPr="00C56DF8" w:rsidRDefault="000A3ADA" w:rsidP="00B763DE">
            <w:pPr>
              <w:rPr>
                <w:rStyle w:val="SubtleReference"/>
              </w:rPr>
            </w:pPr>
            <w:r>
              <w:rPr>
                <w:rStyle w:val="SubtleReference"/>
              </w:rPr>
              <w:t>Bus stop location approved by bus operator?</w:t>
            </w:r>
          </w:p>
        </w:tc>
        <w:tc>
          <w:tcPr>
            <w:tcW w:w="709" w:type="dxa"/>
            <w:vAlign w:val="center"/>
          </w:tcPr>
          <w:p w14:paraId="11042ED7" w14:textId="77777777" w:rsidR="000A3ADA" w:rsidRPr="00C56DF8" w:rsidRDefault="000A3ADA" w:rsidP="00B763DE">
            <w:pPr>
              <w:rPr>
                <w:rStyle w:val="SubtleReference"/>
              </w:rPr>
            </w:pPr>
          </w:p>
        </w:tc>
        <w:tc>
          <w:tcPr>
            <w:tcW w:w="675" w:type="dxa"/>
            <w:vAlign w:val="center"/>
          </w:tcPr>
          <w:p w14:paraId="6885A4E0" w14:textId="77777777" w:rsidR="000A3ADA" w:rsidRPr="00C56DF8" w:rsidRDefault="000A3ADA" w:rsidP="00B763DE">
            <w:pPr>
              <w:rPr>
                <w:rStyle w:val="SubtleReference"/>
              </w:rPr>
            </w:pPr>
          </w:p>
        </w:tc>
        <w:tc>
          <w:tcPr>
            <w:tcW w:w="675" w:type="dxa"/>
            <w:shd w:val="clear" w:color="auto" w:fill="000000" w:themeFill="text1"/>
          </w:tcPr>
          <w:p w14:paraId="6A131D1C" w14:textId="77777777" w:rsidR="000A3ADA" w:rsidRPr="00C56DF8" w:rsidRDefault="000A3ADA" w:rsidP="00B763DE">
            <w:pPr>
              <w:rPr>
                <w:rStyle w:val="SubtleReference"/>
              </w:rPr>
            </w:pPr>
          </w:p>
        </w:tc>
      </w:tr>
      <w:tr w:rsidR="000A3ADA" w:rsidRPr="00D46AA5" w14:paraId="7BC10598" w14:textId="77777777" w:rsidTr="00B763DE">
        <w:trPr>
          <w:trHeight w:hRule="exact" w:val="560"/>
          <w:jc w:val="center"/>
        </w:trPr>
        <w:tc>
          <w:tcPr>
            <w:tcW w:w="2692" w:type="dxa"/>
            <w:vMerge/>
            <w:vAlign w:val="center"/>
          </w:tcPr>
          <w:p w14:paraId="01F29470" w14:textId="77777777" w:rsidR="000A3ADA" w:rsidRPr="00C56DF8" w:rsidRDefault="000A3ADA" w:rsidP="00B763DE">
            <w:pPr>
              <w:rPr>
                <w:rStyle w:val="SubtleReference"/>
              </w:rPr>
            </w:pPr>
          </w:p>
        </w:tc>
        <w:tc>
          <w:tcPr>
            <w:tcW w:w="6153" w:type="dxa"/>
            <w:vMerge/>
            <w:vAlign w:val="center"/>
          </w:tcPr>
          <w:p w14:paraId="52353094" w14:textId="77777777" w:rsidR="000A3ADA" w:rsidRPr="00C56DF8" w:rsidRDefault="000A3ADA" w:rsidP="00B763DE">
            <w:pPr>
              <w:rPr>
                <w:rStyle w:val="SubtleReference"/>
              </w:rPr>
            </w:pPr>
          </w:p>
        </w:tc>
        <w:tc>
          <w:tcPr>
            <w:tcW w:w="4253" w:type="dxa"/>
            <w:vAlign w:val="center"/>
          </w:tcPr>
          <w:p w14:paraId="5D9577D5" w14:textId="77777777" w:rsidR="000A3ADA" w:rsidRDefault="000A3ADA" w:rsidP="00B763DE">
            <w:pPr>
              <w:rPr>
                <w:rStyle w:val="SubtleReference"/>
              </w:rPr>
            </w:pPr>
            <w:r>
              <w:rPr>
                <w:rStyle w:val="SubtleReference"/>
              </w:rPr>
              <w:t>Are works required at this stop? (if yes, please see page 2 for required information)</w:t>
            </w:r>
          </w:p>
        </w:tc>
        <w:tc>
          <w:tcPr>
            <w:tcW w:w="709" w:type="dxa"/>
            <w:vAlign w:val="center"/>
          </w:tcPr>
          <w:p w14:paraId="4A22FD98" w14:textId="77777777" w:rsidR="000A3ADA" w:rsidRPr="00C56DF8" w:rsidRDefault="000A3ADA" w:rsidP="00B763DE">
            <w:pPr>
              <w:rPr>
                <w:rStyle w:val="SubtleReference"/>
              </w:rPr>
            </w:pPr>
          </w:p>
        </w:tc>
        <w:tc>
          <w:tcPr>
            <w:tcW w:w="675" w:type="dxa"/>
            <w:vAlign w:val="center"/>
          </w:tcPr>
          <w:p w14:paraId="3B679A8B" w14:textId="77777777" w:rsidR="000A3ADA" w:rsidRPr="00C56DF8" w:rsidRDefault="000A3ADA" w:rsidP="00B763DE">
            <w:pPr>
              <w:rPr>
                <w:rStyle w:val="SubtleReference"/>
              </w:rPr>
            </w:pPr>
          </w:p>
        </w:tc>
        <w:tc>
          <w:tcPr>
            <w:tcW w:w="675" w:type="dxa"/>
          </w:tcPr>
          <w:p w14:paraId="10A096AC" w14:textId="77777777" w:rsidR="000A3ADA" w:rsidRPr="00C56DF8" w:rsidRDefault="000A3ADA" w:rsidP="00B763DE">
            <w:pPr>
              <w:rPr>
                <w:rStyle w:val="SubtleReference"/>
              </w:rPr>
            </w:pPr>
          </w:p>
        </w:tc>
      </w:tr>
    </w:tbl>
    <w:p w14:paraId="37009281" w14:textId="77777777" w:rsidR="000A3ADA" w:rsidRPr="00D46AA5" w:rsidRDefault="000A3ADA" w:rsidP="000A3ADA">
      <w:pPr>
        <w:rPr>
          <w:rFonts w:cs="Arial"/>
        </w:rPr>
      </w:pPr>
    </w:p>
    <w:tbl>
      <w:tblPr>
        <w:tblW w:w="15160" w:type="dxa"/>
        <w:jc w:val="center"/>
        <w:tblInd w:w="-16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bottom w:w="113" w:type="dxa"/>
        </w:tblCellMar>
        <w:tblLook w:val="00A0" w:firstRow="1" w:lastRow="0" w:firstColumn="1" w:lastColumn="0" w:noHBand="0" w:noVBand="0"/>
      </w:tblPr>
      <w:tblGrid>
        <w:gridCol w:w="2705"/>
        <w:gridCol w:w="3686"/>
        <w:gridCol w:w="1287"/>
        <w:gridCol w:w="3532"/>
        <w:gridCol w:w="851"/>
        <w:gridCol w:w="3099"/>
      </w:tblGrid>
      <w:tr w:rsidR="000A3ADA" w:rsidRPr="00C56DF8" w14:paraId="642FA557" w14:textId="77777777" w:rsidTr="000A3ADA">
        <w:trPr>
          <w:trHeight w:val="422"/>
          <w:jc w:val="center"/>
        </w:trPr>
        <w:tc>
          <w:tcPr>
            <w:tcW w:w="2705" w:type="dxa"/>
            <w:vAlign w:val="center"/>
          </w:tcPr>
          <w:p w14:paraId="2C012320" w14:textId="77777777" w:rsidR="000A3ADA" w:rsidRPr="00C56DF8" w:rsidRDefault="000A3ADA" w:rsidP="00B763DE">
            <w:pPr>
              <w:rPr>
                <w:rStyle w:val="SubtleReference"/>
              </w:rPr>
            </w:pPr>
            <w:r w:rsidRPr="00C56DF8">
              <w:rPr>
                <w:rStyle w:val="SubtleReference"/>
              </w:rPr>
              <w:t xml:space="preserve">Coordinating </w:t>
            </w:r>
            <w:r>
              <w:rPr>
                <w:rStyle w:val="SubtleReference"/>
              </w:rPr>
              <w:t>Principal Name</w:t>
            </w:r>
          </w:p>
        </w:tc>
        <w:tc>
          <w:tcPr>
            <w:tcW w:w="3686" w:type="dxa"/>
            <w:vAlign w:val="center"/>
          </w:tcPr>
          <w:p w14:paraId="42AD484F" w14:textId="77777777" w:rsidR="000A3ADA" w:rsidRPr="00C56DF8" w:rsidRDefault="000A3ADA" w:rsidP="00B763DE">
            <w:pPr>
              <w:rPr>
                <w:rStyle w:val="SubtleReference"/>
              </w:rPr>
            </w:pPr>
          </w:p>
        </w:tc>
        <w:tc>
          <w:tcPr>
            <w:tcW w:w="1287" w:type="dxa"/>
            <w:vAlign w:val="center"/>
          </w:tcPr>
          <w:p w14:paraId="0CBBD5B2" w14:textId="77777777" w:rsidR="000A3ADA" w:rsidRPr="00C56DF8" w:rsidRDefault="000A3ADA" w:rsidP="00B763DE">
            <w:pPr>
              <w:rPr>
                <w:rStyle w:val="SubtleReference"/>
              </w:rPr>
            </w:pPr>
            <w:r>
              <w:rPr>
                <w:rStyle w:val="SubtleReference"/>
              </w:rPr>
              <w:t>Signature</w:t>
            </w:r>
          </w:p>
        </w:tc>
        <w:tc>
          <w:tcPr>
            <w:tcW w:w="3532" w:type="dxa"/>
            <w:vAlign w:val="center"/>
          </w:tcPr>
          <w:p w14:paraId="1D01BCB9" w14:textId="77777777" w:rsidR="000A3ADA" w:rsidRPr="00C56DF8" w:rsidRDefault="000A3ADA" w:rsidP="00B763DE">
            <w:pPr>
              <w:rPr>
                <w:rStyle w:val="SubtleReference"/>
              </w:rPr>
            </w:pPr>
          </w:p>
        </w:tc>
        <w:tc>
          <w:tcPr>
            <w:tcW w:w="851" w:type="dxa"/>
            <w:vAlign w:val="center"/>
          </w:tcPr>
          <w:p w14:paraId="66B1BB61" w14:textId="77777777" w:rsidR="000A3ADA" w:rsidRPr="00C56DF8" w:rsidRDefault="000A3ADA" w:rsidP="00B763DE">
            <w:pPr>
              <w:rPr>
                <w:rStyle w:val="SubtleReference"/>
              </w:rPr>
            </w:pPr>
            <w:r>
              <w:rPr>
                <w:rStyle w:val="SubtleReference"/>
              </w:rPr>
              <w:t>Date</w:t>
            </w:r>
          </w:p>
        </w:tc>
        <w:tc>
          <w:tcPr>
            <w:tcW w:w="3099" w:type="dxa"/>
            <w:vAlign w:val="center"/>
          </w:tcPr>
          <w:p w14:paraId="4B6E5E97" w14:textId="77777777" w:rsidR="000A3ADA" w:rsidRPr="00C56DF8" w:rsidRDefault="000A3ADA" w:rsidP="00B763DE">
            <w:pPr>
              <w:rPr>
                <w:rStyle w:val="SubtleReference"/>
              </w:rPr>
            </w:pPr>
          </w:p>
        </w:tc>
      </w:tr>
    </w:tbl>
    <w:p w14:paraId="12E6D652" w14:textId="77777777" w:rsidR="000A3ADA" w:rsidRPr="00D46AA5" w:rsidRDefault="000A3ADA" w:rsidP="000A3ADA">
      <w:pPr>
        <w:rPr>
          <w:rFonts w:cs="Arial"/>
        </w:rPr>
      </w:pPr>
    </w:p>
    <w:p w14:paraId="1B753D66" w14:textId="77777777" w:rsidR="000A3ADA" w:rsidRDefault="000A3ADA" w:rsidP="000A3ADA">
      <w:pPr>
        <w:jc w:val="center"/>
        <w:rPr>
          <w:rStyle w:val="Hyperlink"/>
          <w:b/>
        </w:rPr>
        <w:sectPr w:rsidR="000A3ADA" w:rsidSect="008F20C3">
          <w:headerReference w:type="default" r:id="rId18"/>
          <w:pgSz w:w="16838" w:h="11906" w:orient="landscape"/>
          <w:pgMar w:top="1800" w:right="1440" w:bottom="991" w:left="567" w:header="708" w:footer="708" w:gutter="0"/>
          <w:cols w:space="708"/>
          <w:docGrid w:linePitch="360"/>
        </w:sectPr>
      </w:pPr>
      <w:r>
        <w:rPr>
          <w:rFonts w:cs="Arial"/>
          <w:b/>
        </w:rPr>
        <w:t xml:space="preserve">Please return this form to PTV via email to: </w:t>
      </w:r>
      <w:hyperlink r:id="rId19" w:history="1">
        <w:r w:rsidRPr="00726264">
          <w:rPr>
            <w:rStyle w:val="Hyperlink"/>
            <w:b/>
          </w:rPr>
          <w:t>schoolbus@ptv.vic.gov.au</w:t>
        </w:r>
      </w:hyperlink>
      <w:bookmarkEnd w:id="0"/>
    </w:p>
    <w:p w14:paraId="6872275D" w14:textId="77777777" w:rsidR="007356A8" w:rsidRDefault="007356A8" w:rsidP="007356A8">
      <w:pPr>
        <w:pStyle w:val="Title"/>
        <w:jc w:val="left"/>
      </w:pPr>
      <w:r>
        <w:lastRenderedPageBreak/>
        <w:t>Bus Stop Upgrade Request</w:t>
      </w:r>
    </w:p>
    <w:p w14:paraId="7E5D1032" w14:textId="77777777" w:rsidR="007356A8" w:rsidRDefault="007356A8" w:rsidP="007356A8">
      <w:r>
        <w:t xml:space="preserve">This form must be completed and emailed to </w:t>
      </w:r>
      <w:hyperlink r:id="rId20" w:history="1">
        <w:r w:rsidRPr="004E0615">
          <w:rPr>
            <w:rStyle w:val="Hyperlink"/>
            <w:b/>
          </w:rPr>
          <w:t>schoolbus@ptv.vic.gov.au</w:t>
        </w:r>
      </w:hyperlink>
      <w:r>
        <w:t xml:space="preserve"> for all school bus stop upgrade requests.</w:t>
      </w:r>
    </w:p>
    <w:p w14:paraId="53434034" w14:textId="77777777" w:rsidR="007356A8" w:rsidRDefault="007356A8" w:rsidP="007356A8">
      <w:r>
        <w:t>Coordinating schools must liaise with the operator of the service to ensure that the selected stop location is suitable having regard to operational and safety requirements. GPS coordinates for the stop must be provided, along with photos of the proposed upgrade site. The operator of the service should assist the coordinating school as required.</w:t>
      </w:r>
    </w:p>
    <w:p w14:paraId="5602F643" w14:textId="77777777" w:rsidR="007356A8" w:rsidRDefault="007356A8" w:rsidP="007356A8">
      <w:r>
        <w:t>Each request received by PTV is assessed individually by the General Manager Regional Bus Services. If approved, PTV will arrange for a quote for the works to be undertaken. Once a quote is received the request will be given a priority ranking and be placed in the PTV projects register for completion based on priority.</w:t>
      </w:r>
    </w:p>
    <w:tbl>
      <w:tblPr>
        <w:tblStyle w:val="TableGrid"/>
        <w:tblW w:w="9072" w:type="dxa"/>
        <w:tblInd w:w="108" w:type="dxa"/>
        <w:tblLayout w:type="fixed"/>
        <w:tblLook w:val="01E0" w:firstRow="1" w:lastRow="1" w:firstColumn="1" w:lastColumn="1" w:noHBand="0" w:noVBand="0"/>
      </w:tblPr>
      <w:tblGrid>
        <w:gridCol w:w="3588"/>
        <w:gridCol w:w="5484"/>
      </w:tblGrid>
      <w:tr w:rsidR="007356A8" w:rsidRPr="001E246A" w14:paraId="14D01AB4" w14:textId="77777777" w:rsidTr="001205AF">
        <w:tc>
          <w:tcPr>
            <w:tcW w:w="3588" w:type="dxa"/>
          </w:tcPr>
          <w:p w14:paraId="4AAE4D58" w14:textId="77777777" w:rsidR="007356A8" w:rsidRPr="001E246A" w:rsidRDefault="007356A8" w:rsidP="001205AF">
            <w:pPr>
              <w:outlineLvl w:val="0"/>
              <w:rPr>
                <w:b/>
              </w:rPr>
            </w:pPr>
            <w:r>
              <w:rPr>
                <w:b/>
              </w:rPr>
              <w:t>Coordinating school</w:t>
            </w:r>
          </w:p>
        </w:tc>
        <w:tc>
          <w:tcPr>
            <w:tcW w:w="5484" w:type="dxa"/>
          </w:tcPr>
          <w:p w14:paraId="1BD9FD1E" w14:textId="77777777" w:rsidR="007356A8" w:rsidRDefault="007356A8" w:rsidP="001205AF">
            <w:pPr>
              <w:outlineLvl w:val="0"/>
              <w:rPr>
                <w:b/>
                <w:color w:val="7F7F7F" w:themeColor="text1" w:themeTint="80"/>
              </w:rPr>
            </w:pPr>
          </w:p>
        </w:tc>
      </w:tr>
      <w:tr w:rsidR="007356A8" w:rsidRPr="001E246A" w14:paraId="4611F2A6" w14:textId="77777777" w:rsidTr="001205AF">
        <w:tc>
          <w:tcPr>
            <w:tcW w:w="3588" w:type="dxa"/>
          </w:tcPr>
          <w:p w14:paraId="0E9D24B7" w14:textId="77777777" w:rsidR="007356A8" w:rsidRPr="001E246A" w:rsidRDefault="007356A8" w:rsidP="001205AF">
            <w:pPr>
              <w:outlineLvl w:val="0"/>
              <w:rPr>
                <w:b/>
              </w:rPr>
            </w:pPr>
            <w:r>
              <w:rPr>
                <w:b/>
              </w:rPr>
              <w:t>Route Name</w:t>
            </w:r>
          </w:p>
        </w:tc>
        <w:tc>
          <w:tcPr>
            <w:tcW w:w="5484" w:type="dxa"/>
          </w:tcPr>
          <w:p w14:paraId="3D96323C" w14:textId="77777777" w:rsidR="007356A8" w:rsidRDefault="007356A8" w:rsidP="001205AF">
            <w:pPr>
              <w:outlineLvl w:val="0"/>
              <w:rPr>
                <w:b/>
                <w:color w:val="7F7F7F" w:themeColor="text1" w:themeTint="80"/>
              </w:rPr>
            </w:pPr>
          </w:p>
        </w:tc>
      </w:tr>
      <w:tr w:rsidR="007356A8" w:rsidRPr="001E246A" w14:paraId="2F88F33B" w14:textId="77777777" w:rsidTr="001205AF">
        <w:tc>
          <w:tcPr>
            <w:tcW w:w="3588" w:type="dxa"/>
          </w:tcPr>
          <w:p w14:paraId="3996B5C1" w14:textId="77777777" w:rsidR="007356A8" w:rsidRDefault="007356A8" w:rsidP="001205AF">
            <w:pPr>
              <w:outlineLvl w:val="0"/>
              <w:rPr>
                <w:b/>
              </w:rPr>
            </w:pPr>
            <w:r>
              <w:rPr>
                <w:b/>
              </w:rPr>
              <w:t>Contract Number</w:t>
            </w:r>
          </w:p>
        </w:tc>
        <w:tc>
          <w:tcPr>
            <w:tcW w:w="5484" w:type="dxa"/>
          </w:tcPr>
          <w:p w14:paraId="65C772B8" w14:textId="77777777" w:rsidR="007356A8" w:rsidRDefault="007356A8" w:rsidP="001205AF">
            <w:pPr>
              <w:outlineLvl w:val="0"/>
              <w:rPr>
                <w:b/>
                <w:color w:val="7F7F7F" w:themeColor="text1" w:themeTint="80"/>
              </w:rPr>
            </w:pPr>
          </w:p>
        </w:tc>
      </w:tr>
      <w:tr w:rsidR="007356A8" w:rsidRPr="001E246A" w14:paraId="3A628246" w14:textId="77777777" w:rsidTr="001205AF">
        <w:tc>
          <w:tcPr>
            <w:tcW w:w="3588" w:type="dxa"/>
          </w:tcPr>
          <w:p w14:paraId="33E7F7F9" w14:textId="77777777" w:rsidR="007356A8" w:rsidRDefault="007356A8" w:rsidP="001205AF">
            <w:pPr>
              <w:outlineLvl w:val="0"/>
              <w:rPr>
                <w:b/>
              </w:rPr>
            </w:pPr>
            <w:r>
              <w:rPr>
                <w:b/>
              </w:rPr>
              <w:t>Operator</w:t>
            </w:r>
          </w:p>
        </w:tc>
        <w:tc>
          <w:tcPr>
            <w:tcW w:w="5484" w:type="dxa"/>
          </w:tcPr>
          <w:p w14:paraId="6520E79E" w14:textId="77777777" w:rsidR="007356A8" w:rsidRDefault="007356A8" w:rsidP="001205AF">
            <w:pPr>
              <w:outlineLvl w:val="0"/>
              <w:rPr>
                <w:b/>
                <w:color w:val="7F7F7F" w:themeColor="text1" w:themeTint="80"/>
              </w:rPr>
            </w:pPr>
          </w:p>
        </w:tc>
      </w:tr>
      <w:tr w:rsidR="007356A8" w:rsidRPr="001E246A" w14:paraId="296B2A43" w14:textId="77777777" w:rsidTr="001205AF">
        <w:tc>
          <w:tcPr>
            <w:tcW w:w="3588" w:type="dxa"/>
          </w:tcPr>
          <w:p w14:paraId="702C8427" w14:textId="77777777" w:rsidR="007356A8" w:rsidRDefault="007356A8" w:rsidP="001205AF">
            <w:pPr>
              <w:outlineLvl w:val="0"/>
              <w:rPr>
                <w:b/>
              </w:rPr>
            </w:pPr>
            <w:r>
              <w:rPr>
                <w:b/>
              </w:rPr>
              <w:t>Stop Address</w:t>
            </w:r>
          </w:p>
        </w:tc>
        <w:tc>
          <w:tcPr>
            <w:tcW w:w="5484" w:type="dxa"/>
          </w:tcPr>
          <w:p w14:paraId="76D6CC5E" w14:textId="77777777" w:rsidR="007356A8" w:rsidRDefault="007356A8" w:rsidP="001205AF">
            <w:pPr>
              <w:outlineLvl w:val="0"/>
              <w:rPr>
                <w:b/>
                <w:color w:val="7F7F7F" w:themeColor="text1" w:themeTint="80"/>
              </w:rPr>
            </w:pPr>
          </w:p>
        </w:tc>
      </w:tr>
      <w:tr w:rsidR="007356A8" w:rsidRPr="001E246A" w14:paraId="26DE1B5A" w14:textId="77777777" w:rsidTr="001205AF">
        <w:tc>
          <w:tcPr>
            <w:tcW w:w="3588" w:type="dxa"/>
          </w:tcPr>
          <w:p w14:paraId="0F41066A" w14:textId="77777777" w:rsidR="007356A8" w:rsidRDefault="007356A8" w:rsidP="001205AF">
            <w:pPr>
              <w:outlineLvl w:val="0"/>
              <w:rPr>
                <w:b/>
              </w:rPr>
            </w:pPr>
            <w:r>
              <w:rPr>
                <w:b/>
              </w:rPr>
              <w:t>GPS coordinates</w:t>
            </w:r>
          </w:p>
        </w:tc>
        <w:tc>
          <w:tcPr>
            <w:tcW w:w="5484" w:type="dxa"/>
          </w:tcPr>
          <w:p w14:paraId="4C9FBB37" w14:textId="0A109FCE" w:rsidR="007356A8" w:rsidRDefault="007356A8" w:rsidP="001205AF">
            <w:pPr>
              <w:outlineLvl w:val="0"/>
              <w:rPr>
                <w:b/>
                <w:color w:val="7F7F7F" w:themeColor="text1" w:themeTint="80"/>
              </w:rPr>
            </w:pPr>
          </w:p>
        </w:tc>
      </w:tr>
      <w:tr w:rsidR="007356A8" w:rsidRPr="001E246A" w14:paraId="0C9B4543" w14:textId="77777777" w:rsidTr="001205AF">
        <w:tc>
          <w:tcPr>
            <w:tcW w:w="3588" w:type="dxa"/>
          </w:tcPr>
          <w:p w14:paraId="31CC1487" w14:textId="77777777" w:rsidR="007356A8" w:rsidRDefault="007356A8" w:rsidP="001205AF">
            <w:pPr>
              <w:outlineLvl w:val="0"/>
              <w:rPr>
                <w:b/>
              </w:rPr>
            </w:pPr>
            <w:r>
              <w:rPr>
                <w:b/>
              </w:rPr>
              <w:t xml:space="preserve">Distance to next nearest stop (in </w:t>
            </w:r>
            <w:proofErr w:type="spellStart"/>
            <w:r>
              <w:rPr>
                <w:b/>
              </w:rPr>
              <w:t>kms</w:t>
            </w:r>
            <w:proofErr w:type="spellEnd"/>
            <w:r>
              <w:rPr>
                <w:b/>
              </w:rPr>
              <w:t>)</w:t>
            </w:r>
          </w:p>
        </w:tc>
        <w:tc>
          <w:tcPr>
            <w:tcW w:w="5484" w:type="dxa"/>
          </w:tcPr>
          <w:p w14:paraId="7D3C47CC" w14:textId="77777777" w:rsidR="007356A8" w:rsidRPr="001E246A" w:rsidRDefault="007356A8" w:rsidP="001205AF">
            <w:pPr>
              <w:outlineLvl w:val="0"/>
              <w:rPr>
                <w:b/>
              </w:rPr>
            </w:pPr>
          </w:p>
        </w:tc>
      </w:tr>
      <w:tr w:rsidR="007356A8" w:rsidRPr="001E246A" w14:paraId="7C5BFD12" w14:textId="77777777" w:rsidTr="001205AF">
        <w:tc>
          <w:tcPr>
            <w:tcW w:w="3588" w:type="dxa"/>
          </w:tcPr>
          <w:p w14:paraId="3BBCE140" w14:textId="77777777" w:rsidR="007356A8" w:rsidRPr="008553E8" w:rsidRDefault="007356A8" w:rsidP="001205AF">
            <w:pPr>
              <w:outlineLvl w:val="0"/>
              <w:rPr>
                <w:sz w:val="16"/>
                <w:szCs w:val="16"/>
              </w:rPr>
            </w:pPr>
            <w:r>
              <w:rPr>
                <w:b/>
              </w:rPr>
              <w:t>No. ELIGBLE students using stop</w:t>
            </w:r>
          </w:p>
        </w:tc>
        <w:tc>
          <w:tcPr>
            <w:tcW w:w="5484" w:type="dxa"/>
          </w:tcPr>
          <w:p w14:paraId="581A19C8" w14:textId="77777777" w:rsidR="007356A8" w:rsidRPr="001E246A" w:rsidRDefault="007356A8" w:rsidP="001205AF">
            <w:pPr>
              <w:outlineLvl w:val="0"/>
              <w:rPr>
                <w:b/>
              </w:rPr>
            </w:pPr>
          </w:p>
        </w:tc>
      </w:tr>
      <w:tr w:rsidR="007356A8" w:rsidRPr="001E246A" w14:paraId="085B338E" w14:textId="77777777" w:rsidTr="001205AF">
        <w:tc>
          <w:tcPr>
            <w:tcW w:w="3588" w:type="dxa"/>
          </w:tcPr>
          <w:p w14:paraId="70089F8F" w14:textId="77777777" w:rsidR="007356A8" w:rsidRPr="001E246A" w:rsidRDefault="007356A8" w:rsidP="001205AF">
            <w:pPr>
              <w:outlineLvl w:val="0"/>
              <w:rPr>
                <w:b/>
              </w:rPr>
            </w:pPr>
            <w:r w:rsidRPr="001E246A">
              <w:rPr>
                <w:b/>
              </w:rPr>
              <w:t>Local Government Area (LGA)</w:t>
            </w:r>
          </w:p>
        </w:tc>
        <w:tc>
          <w:tcPr>
            <w:tcW w:w="5484" w:type="dxa"/>
          </w:tcPr>
          <w:p w14:paraId="15DE331A" w14:textId="3ACF5C81" w:rsidR="007356A8" w:rsidRPr="001E246A" w:rsidRDefault="007356A8" w:rsidP="001205AF">
            <w:pPr>
              <w:outlineLvl w:val="0"/>
              <w:rPr>
                <w:b/>
              </w:rPr>
            </w:pPr>
          </w:p>
        </w:tc>
      </w:tr>
      <w:tr w:rsidR="007356A8" w:rsidRPr="001E246A" w14:paraId="70835055" w14:textId="77777777" w:rsidTr="001205AF">
        <w:tc>
          <w:tcPr>
            <w:tcW w:w="3588" w:type="dxa"/>
          </w:tcPr>
          <w:p w14:paraId="2DD59086" w14:textId="77777777" w:rsidR="007356A8" w:rsidRDefault="007356A8" w:rsidP="001205AF">
            <w:pPr>
              <w:outlineLvl w:val="0"/>
              <w:rPr>
                <w:b/>
              </w:rPr>
            </w:pPr>
            <w:r>
              <w:rPr>
                <w:b/>
              </w:rPr>
              <w:t>Road Manager</w:t>
            </w:r>
          </w:p>
        </w:tc>
        <w:tc>
          <w:tcPr>
            <w:tcW w:w="5484" w:type="dxa"/>
          </w:tcPr>
          <w:p w14:paraId="75163886" w14:textId="401CA352" w:rsidR="007356A8" w:rsidRPr="001E246A" w:rsidRDefault="007356A8" w:rsidP="001205AF">
            <w:pPr>
              <w:outlineLvl w:val="0"/>
              <w:rPr>
                <w:b/>
              </w:rPr>
            </w:pPr>
          </w:p>
        </w:tc>
      </w:tr>
      <w:tr w:rsidR="007356A8" w:rsidRPr="001E246A" w14:paraId="2A97E362" w14:textId="77777777" w:rsidTr="001205AF">
        <w:tc>
          <w:tcPr>
            <w:tcW w:w="3588" w:type="dxa"/>
          </w:tcPr>
          <w:p w14:paraId="78ADBD0B" w14:textId="77777777" w:rsidR="007356A8" w:rsidRDefault="007356A8" w:rsidP="001205AF">
            <w:pPr>
              <w:outlineLvl w:val="0"/>
              <w:rPr>
                <w:sz w:val="16"/>
                <w:szCs w:val="16"/>
              </w:rPr>
            </w:pPr>
            <w:r>
              <w:rPr>
                <w:b/>
              </w:rPr>
              <w:t>Why are works required at this stop?</w:t>
            </w:r>
          </w:p>
          <w:p w14:paraId="3C3A4C0D" w14:textId="77777777" w:rsidR="007356A8" w:rsidRPr="001E246A" w:rsidRDefault="007356A8" w:rsidP="001205AF">
            <w:pPr>
              <w:outlineLvl w:val="0"/>
              <w:rPr>
                <w:sz w:val="16"/>
                <w:szCs w:val="16"/>
              </w:rPr>
            </w:pPr>
          </w:p>
        </w:tc>
        <w:tc>
          <w:tcPr>
            <w:tcW w:w="5484" w:type="dxa"/>
          </w:tcPr>
          <w:p w14:paraId="5469993D" w14:textId="77777777" w:rsidR="001E410C" w:rsidRDefault="001E410C" w:rsidP="001205AF">
            <w:pPr>
              <w:outlineLvl w:val="0"/>
              <w:rPr>
                <w:b/>
                <w:color w:val="7F7F7F" w:themeColor="text1" w:themeTint="80"/>
              </w:rPr>
            </w:pPr>
          </w:p>
          <w:p w14:paraId="23846EB5" w14:textId="56111854" w:rsidR="001E410C" w:rsidRPr="001E410C" w:rsidRDefault="001E410C" w:rsidP="001205AF">
            <w:pPr>
              <w:outlineLvl w:val="0"/>
              <w:rPr>
                <w:b/>
                <w:color w:val="7F7F7F" w:themeColor="text1" w:themeTint="80"/>
              </w:rPr>
            </w:pPr>
            <w:bookmarkStart w:id="1" w:name="_GoBack"/>
            <w:bookmarkEnd w:id="1"/>
          </w:p>
        </w:tc>
      </w:tr>
      <w:tr w:rsidR="007356A8" w:rsidRPr="001E246A" w14:paraId="5F049884" w14:textId="77777777" w:rsidTr="001205AF">
        <w:tc>
          <w:tcPr>
            <w:tcW w:w="3588" w:type="dxa"/>
          </w:tcPr>
          <w:p w14:paraId="1FFAE0F9" w14:textId="77777777" w:rsidR="007356A8" w:rsidRPr="001E246A" w:rsidRDefault="007356A8" w:rsidP="001205AF">
            <w:pPr>
              <w:outlineLvl w:val="0"/>
              <w:rPr>
                <w:b/>
              </w:rPr>
            </w:pPr>
            <w:r>
              <w:rPr>
                <w:b/>
              </w:rPr>
              <w:t>Details</w:t>
            </w:r>
            <w:r w:rsidRPr="001E246A">
              <w:rPr>
                <w:b/>
              </w:rPr>
              <w:t xml:space="preserve"> of works required.</w:t>
            </w:r>
            <w:r>
              <w:rPr>
                <w:b/>
              </w:rPr>
              <w:t xml:space="preserve"> </w:t>
            </w:r>
          </w:p>
        </w:tc>
        <w:tc>
          <w:tcPr>
            <w:tcW w:w="5484" w:type="dxa"/>
          </w:tcPr>
          <w:p w14:paraId="5D3CE86F" w14:textId="77777777" w:rsidR="007356A8" w:rsidRDefault="007356A8" w:rsidP="001205AF">
            <w:pPr>
              <w:outlineLvl w:val="0"/>
              <w:rPr>
                <w:b/>
                <w:color w:val="7F7F7F" w:themeColor="text1" w:themeTint="80"/>
              </w:rPr>
            </w:pPr>
          </w:p>
          <w:p w14:paraId="68DF2A60" w14:textId="77777777" w:rsidR="001E410C" w:rsidRDefault="001E410C" w:rsidP="001205AF">
            <w:pPr>
              <w:outlineLvl w:val="0"/>
              <w:rPr>
                <w:b/>
                <w:color w:val="7F7F7F" w:themeColor="text1" w:themeTint="80"/>
              </w:rPr>
            </w:pPr>
          </w:p>
          <w:p w14:paraId="04ADC717" w14:textId="77777777" w:rsidR="001E410C" w:rsidRDefault="001E410C" w:rsidP="001205AF">
            <w:pPr>
              <w:outlineLvl w:val="0"/>
              <w:rPr>
                <w:b/>
                <w:color w:val="7F7F7F" w:themeColor="text1" w:themeTint="80"/>
              </w:rPr>
            </w:pPr>
          </w:p>
          <w:p w14:paraId="76957709" w14:textId="446E79A1" w:rsidR="001E410C" w:rsidRPr="00844068" w:rsidRDefault="001E410C" w:rsidP="001205AF">
            <w:pPr>
              <w:outlineLvl w:val="0"/>
              <w:rPr>
                <w:b/>
                <w:color w:val="7F7F7F" w:themeColor="text1" w:themeTint="80"/>
              </w:rPr>
            </w:pPr>
          </w:p>
        </w:tc>
      </w:tr>
    </w:tbl>
    <w:p w14:paraId="4E5BF0B8" w14:textId="77777777" w:rsidR="007356A8" w:rsidRPr="004627F6" w:rsidRDefault="007356A8" w:rsidP="007356A8">
      <w:pPr>
        <w:rPr>
          <w:b/>
          <w:color w:val="C00000"/>
        </w:rPr>
      </w:pPr>
      <w:r>
        <w:rPr>
          <w:b/>
        </w:rPr>
        <w:br/>
      </w:r>
      <w:r w:rsidRPr="004627F6">
        <w:rPr>
          <w:b/>
          <w:color w:val="C00000"/>
        </w:rPr>
        <w:t xml:space="preserve">PTV </w:t>
      </w:r>
      <w:r>
        <w:rPr>
          <w:b/>
          <w:color w:val="C00000"/>
        </w:rPr>
        <w:t xml:space="preserve">Bus Operations </w:t>
      </w:r>
      <w:r w:rsidRPr="004627F6">
        <w:rPr>
          <w:b/>
          <w:color w:val="C00000"/>
        </w:rPr>
        <w:t>Office Use Only (attach this form to all school bus stop initial work requests):</w:t>
      </w:r>
    </w:p>
    <w:tbl>
      <w:tblPr>
        <w:tblStyle w:val="TableGrid"/>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835"/>
        <w:gridCol w:w="3119"/>
        <w:gridCol w:w="3118"/>
      </w:tblGrid>
      <w:tr w:rsidR="007356A8" w:rsidRPr="004627F6" w14:paraId="21133958" w14:textId="77777777" w:rsidTr="001205AF">
        <w:tc>
          <w:tcPr>
            <w:tcW w:w="2835" w:type="dxa"/>
          </w:tcPr>
          <w:p w14:paraId="382EAAD8" w14:textId="77777777" w:rsidR="007356A8" w:rsidRPr="004627F6" w:rsidRDefault="007356A8" w:rsidP="001205AF">
            <w:pPr>
              <w:rPr>
                <w:b/>
                <w:color w:val="C00000"/>
              </w:rPr>
            </w:pPr>
            <w:r w:rsidRPr="004627F6">
              <w:rPr>
                <w:b/>
                <w:color w:val="C00000"/>
              </w:rPr>
              <w:t>Processing Officer</w:t>
            </w:r>
          </w:p>
        </w:tc>
        <w:tc>
          <w:tcPr>
            <w:tcW w:w="3119" w:type="dxa"/>
          </w:tcPr>
          <w:p w14:paraId="715CFECD" w14:textId="77777777" w:rsidR="007356A8" w:rsidRPr="004627F6" w:rsidRDefault="007356A8" w:rsidP="001205AF">
            <w:pPr>
              <w:rPr>
                <w:b/>
                <w:color w:val="C00000"/>
              </w:rPr>
            </w:pPr>
            <w:r w:rsidRPr="004627F6">
              <w:rPr>
                <w:b/>
                <w:color w:val="C00000"/>
              </w:rPr>
              <w:t>Operator Consulted (Date)</w:t>
            </w:r>
          </w:p>
        </w:tc>
        <w:tc>
          <w:tcPr>
            <w:tcW w:w="3118" w:type="dxa"/>
          </w:tcPr>
          <w:p w14:paraId="17A7F29D" w14:textId="77777777" w:rsidR="007356A8" w:rsidRPr="004627F6" w:rsidRDefault="007356A8" w:rsidP="001205AF">
            <w:pPr>
              <w:rPr>
                <w:b/>
                <w:color w:val="C00000"/>
              </w:rPr>
            </w:pPr>
            <w:r w:rsidRPr="004627F6">
              <w:rPr>
                <w:b/>
                <w:color w:val="C00000"/>
              </w:rPr>
              <w:t>Proceed to Work Request?</w:t>
            </w:r>
          </w:p>
        </w:tc>
      </w:tr>
      <w:tr w:rsidR="007356A8" w:rsidRPr="004627F6" w14:paraId="2132932D" w14:textId="77777777" w:rsidTr="001205AF">
        <w:tc>
          <w:tcPr>
            <w:tcW w:w="2835" w:type="dxa"/>
          </w:tcPr>
          <w:p w14:paraId="798BA34E" w14:textId="77777777" w:rsidR="007356A8" w:rsidRPr="004627F6" w:rsidRDefault="007356A8" w:rsidP="001205AF">
            <w:pPr>
              <w:rPr>
                <w:b/>
                <w:color w:val="C00000"/>
              </w:rPr>
            </w:pPr>
          </w:p>
        </w:tc>
        <w:tc>
          <w:tcPr>
            <w:tcW w:w="3119" w:type="dxa"/>
          </w:tcPr>
          <w:p w14:paraId="7D04EC55" w14:textId="77777777" w:rsidR="007356A8" w:rsidRPr="004627F6" w:rsidRDefault="007356A8" w:rsidP="001205AF">
            <w:pPr>
              <w:rPr>
                <w:b/>
                <w:color w:val="C00000"/>
                <w:sz w:val="28"/>
              </w:rPr>
            </w:pPr>
            <w:r w:rsidRPr="004627F6">
              <w:rPr>
                <w:b/>
                <w:color w:val="C00000"/>
                <w:sz w:val="28"/>
              </w:rPr>
              <w:t xml:space="preserve">            /            /</w:t>
            </w:r>
          </w:p>
        </w:tc>
        <w:tc>
          <w:tcPr>
            <w:tcW w:w="3118" w:type="dxa"/>
          </w:tcPr>
          <w:p w14:paraId="40EB629A" w14:textId="77777777" w:rsidR="007356A8" w:rsidRPr="004627F6" w:rsidRDefault="0096013D" w:rsidP="001205AF">
            <w:pPr>
              <w:rPr>
                <w:b/>
                <w:color w:val="C00000"/>
              </w:rPr>
            </w:pPr>
            <w:sdt>
              <w:sdtPr>
                <w:rPr>
                  <w:b/>
                  <w:color w:val="C00000"/>
                  <w:sz w:val="34"/>
                </w:rPr>
                <w:id w:val="70863390"/>
                <w14:checkbox>
                  <w14:checked w14:val="0"/>
                  <w14:checkedState w14:val="2612" w14:font="MS Gothic"/>
                  <w14:uncheckedState w14:val="2610" w14:font="MS Gothic"/>
                </w14:checkbox>
              </w:sdtPr>
              <w:sdtEndPr/>
              <w:sdtContent>
                <w:r w:rsidR="007356A8" w:rsidRPr="004627F6">
                  <w:rPr>
                    <w:rFonts w:ascii="MS Gothic" w:eastAsia="MS Gothic" w:hAnsi="MS Gothic" w:hint="eastAsia"/>
                    <w:b/>
                    <w:color w:val="C00000"/>
                    <w:sz w:val="34"/>
                  </w:rPr>
                  <w:t>☐</w:t>
                </w:r>
              </w:sdtContent>
            </w:sdt>
            <w:r w:rsidR="007356A8" w:rsidRPr="004627F6">
              <w:rPr>
                <w:b/>
                <w:color w:val="C00000"/>
                <w:sz w:val="34"/>
              </w:rPr>
              <w:t xml:space="preserve"> </w:t>
            </w:r>
            <w:r w:rsidR="007356A8" w:rsidRPr="004627F6">
              <w:rPr>
                <w:b/>
                <w:color w:val="C00000"/>
              </w:rPr>
              <w:t xml:space="preserve">Yes        </w:t>
            </w:r>
            <w:sdt>
              <w:sdtPr>
                <w:rPr>
                  <w:b/>
                  <w:color w:val="C00000"/>
                  <w:sz w:val="34"/>
                </w:rPr>
                <w:id w:val="1529986013"/>
                <w14:checkbox>
                  <w14:checked w14:val="0"/>
                  <w14:checkedState w14:val="2612" w14:font="MS Gothic"/>
                  <w14:uncheckedState w14:val="2610" w14:font="MS Gothic"/>
                </w14:checkbox>
              </w:sdtPr>
              <w:sdtEndPr/>
              <w:sdtContent>
                <w:r w:rsidR="007356A8" w:rsidRPr="004627F6">
                  <w:rPr>
                    <w:rFonts w:ascii="MS Gothic" w:eastAsia="MS Gothic" w:hAnsi="MS Gothic" w:hint="eastAsia"/>
                    <w:b/>
                    <w:color w:val="C00000"/>
                    <w:sz w:val="34"/>
                  </w:rPr>
                  <w:t>☐</w:t>
                </w:r>
              </w:sdtContent>
            </w:sdt>
            <w:r w:rsidR="007356A8" w:rsidRPr="004627F6">
              <w:rPr>
                <w:b/>
                <w:color w:val="C00000"/>
                <w:sz w:val="34"/>
              </w:rPr>
              <w:t xml:space="preserve"> </w:t>
            </w:r>
            <w:r w:rsidR="007356A8" w:rsidRPr="004627F6">
              <w:rPr>
                <w:b/>
                <w:color w:val="C00000"/>
              </w:rPr>
              <w:t>No</w:t>
            </w:r>
          </w:p>
        </w:tc>
      </w:tr>
    </w:tbl>
    <w:p w14:paraId="7ECD4AD8" w14:textId="7FF51474" w:rsidR="0040353B" w:rsidRPr="0040353B" w:rsidRDefault="0040353B" w:rsidP="007356A8">
      <w:pPr>
        <w:pStyle w:val="Title"/>
        <w:jc w:val="left"/>
      </w:pPr>
    </w:p>
    <w:sectPr w:rsidR="0040353B" w:rsidRPr="0040353B" w:rsidSect="001740D8">
      <w:headerReference w:type="default" r:id="rId21"/>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3EEE3" w14:textId="77777777" w:rsidR="00E83BC5" w:rsidRDefault="00E83BC5">
      <w:r>
        <w:separator/>
      </w:r>
    </w:p>
    <w:p w14:paraId="7740593F" w14:textId="77777777" w:rsidR="00E83BC5" w:rsidRDefault="00E83BC5"/>
    <w:p w14:paraId="385F6D17" w14:textId="77777777" w:rsidR="00E83BC5" w:rsidRDefault="00E83BC5"/>
    <w:p w14:paraId="2164F47B" w14:textId="77777777" w:rsidR="00E83BC5" w:rsidRDefault="00E83BC5"/>
    <w:p w14:paraId="6764942E" w14:textId="77777777" w:rsidR="00E83BC5" w:rsidRDefault="00E83BC5"/>
    <w:p w14:paraId="08EC0DBE" w14:textId="77777777" w:rsidR="00E83BC5" w:rsidRDefault="00E83BC5"/>
  </w:endnote>
  <w:endnote w:type="continuationSeparator" w:id="0">
    <w:p w14:paraId="4FEDA0E6" w14:textId="77777777" w:rsidR="00E83BC5" w:rsidRDefault="00E83BC5">
      <w:r>
        <w:continuationSeparator/>
      </w:r>
    </w:p>
    <w:p w14:paraId="6A427E94" w14:textId="77777777" w:rsidR="00E83BC5" w:rsidRDefault="00E83BC5"/>
    <w:p w14:paraId="010E76FE" w14:textId="77777777" w:rsidR="00E83BC5" w:rsidRDefault="00E83BC5"/>
    <w:p w14:paraId="189DD4B2" w14:textId="77777777" w:rsidR="00E83BC5" w:rsidRDefault="00E83BC5"/>
    <w:p w14:paraId="7C6C7FE6" w14:textId="77777777" w:rsidR="00E83BC5" w:rsidRDefault="00E83BC5"/>
    <w:p w14:paraId="27861768" w14:textId="77777777" w:rsidR="00E83BC5" w:rsidRDefault="00E83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DINRoundOT-Medium">
    <w:altName w:val="Arial"/>
    <w:panose1 w:val="00000000000000000000"/>
    <w:charset w:val="00"/>
    <w:family w:val="swiss"/>
    <w:notTrueType/>
    <w:pitch w:val="variable"/>
    <w:sig w:usb0="00000003" w:usb1="400020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46533" w14:textId="495847FB" w:rsidR="00E83BC5" w:rsidRPr="00917055" w:rsidRDefault="00E83BC5" w:rsidP="00917055">
    <w:pPr>
      <w:jc w:val="right"/>
      <w:rPr>
        <w:rStyle w:val="PageNumber"/>
      </w:rPr>
    </w:pPr>
    <w:r>
      <w:tab/>
    </w:r>
    <w:r w:rsidRPr="00917055">
      <w:rPr>
        <w:rStyle w:val="PageNumber"/>
      </w:rPr>
      <w:t xml:space="preserve">Page </w:t>
    </w:r>
    <w:r w:rsidRPr="00917055">
      <w:rPr>
        <w:rStyle w:val="PageNumber"/>
      </w:rPr>
      <w:fldChar w:fldCharType="begin"/>
    </w:r>
    <w:r w:rsidRPr="00917055">
      <w:rPr>
        <w:rStyle w:val="PageNumber"/>
      </w:rPr>
      <w:instrText xml:space="preserve"> PAGE </w:instrText>
    </w:r>
    <w:r w:rsidRPr="00917055">
      <w:rPr>
        <w:rStyle w:val="PageNumber"/>
      </w:rPr>
      <w:fldChar w:fldCharType="separate"/>
    </w:r>
    <w:r w:rsidR="0096013D">
      <w:rPr>
        <w:rStyle w:val="PageNumber"/>
        <w:noProof/>
      </w:rPr>
      <w:t>3</w:t>
    </w:r>
    <w:r w:rsidRPr="00917055">
      <w:rPr>
        <w:rStyle w:val="PageNumber"/>
      </w:rPr>
      <w:fldChar w:fldCharType="end"/>
    </w:r>
    <w:r w:rsidRPr="00917055">
      <w:rPr>
        <w:rStyle w:val="PageNumber"/>
      </w:rPr>
      <w:t xml:space="preserve"> of </w:t>
    </w:r>
    <w:r w:rsidRPr="00917055">
      <w:rPr>
        <w:rStyle w:val="PageNumber"/>
      </w:rPr>
      <w:fldChar w:fldCharType="begin"/>
    </w:r>
    <w:r w:rsidRPr="00917055">
      <w:rPr>
        <w:rStyle w:val="PageNumber"/>
      </w:rPr>
      <w:instrText xml:space="preserve"> NUMPAGES </w:instrText>
    </w:r>
    <w:r w:rsidRPr="00917055">
      <w:rPr>
        <w:rStyle w:val="PageNumber"/>
      </w:rPr>
      <w:fldChar w:fldCharType="separate"/>
    </w:r>
    <w:r w:rsidR="0096013D">
      <w:rPr>
        <w:rStyle w:val="PageNumber"/>
        <w:noProof/>
      </w:rPr>
      <w:t>3</w:t>
    </w:r>
    <w:r w:rsidRPr="00917055">
      <w:rPr>
        <w:rStyle w:val="PageNumber"/>
      </w:rPr>
      <w:fldChar w:fldCharType="end"/>
    </w:r>
  </w:p>
  <w:p w14:paraId="7AAB15BD" w14:textId="77777777" w:rsidR="00E83BC5" w:rsidRDefault="00E83B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D07C5" w14:textId="77777777" w:rsidR="00E83BC5" w:rsidRDefault="00E83BC5">
      <w:r>
        <w:separator/>
      </w:r>
    </w:p>
    <w:p w14:paraId="4AFFE11D" w14:textId="77777777" w:rsidR="00E83BC5" w:rsidRDefault="00E83BC5"/>
    <w:p w14:paraId="53E0AEC7" w14:textId="77777777" w:rsidR="00E83BC5" w:rsidRDefault="00E83BC5"/>
    <w:p w14:paraId="00821E7C" w14:textId="77777777" w:rsidR="00E83BC5" w:rsidRDefault="00E83BC5"/>
    <w:p w14:paraId="46D5D792" w14:textId="77777777" w:rsidR="00E83BC5" w:rsidRDefault="00E83BC5"/>
    <w:p w14:paraId="205F299A" w14:textId="77777777" w:rsidR="00E83BC5" w:rsidRDefault="00E83BC5"/>
  </w:footnote>
  <w:footnote w:type="continuationSeparator" w:id="0">
    <w:p w14:paraId="2A4F1617" w14:textId="77777777" w:rsidR="00E83BC5" w:rsidRDefault="00E83BC5">
      <w:r>
        <w:continuationSeparator/>
      </w:r>
    </w:p>
    <w:p w14:paraId="370F367D" w14:textId="77777777" w:rsidR="00E83BC5" w:rsidRDefault="00E83BC5"/>
    <w:p w14:paraId="5164EC9D" w14:textId="77777777" w:rsidR="00E83BC5" w:rsidRDefault="00E83BC5"/>
    <w:p w14:paraId="27B83AA0" w14:textId="77777777" w:rsidR="00E83BC5" w:rsidRDefault="00E83BC5"/>
    <w:p w14:paraId="3874B92E" w14:textId="77777777" w:rsidR="00E83BC5" w:rsidRDefault="00E83BC5"/>
    <w:p w14:paraId="2200D47C" w14:textId="77777777" w:rsidR="00E83BC5" w:rsidRDefault="00E83B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6961A" w14:textId="77777777" w:rsidR="00E83BC5" w:rsidRDefault="00E83BC5"/>
  <w:p w14:paraId="06191B0C" w14:textId="77777777" w:rsidR="00E83BC5" w:rsidRDefault="00E83B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89F27" w14:textId="359E8300" w:rsidR="00E83BC5" w:rsidRPr="00AA6ECF" w:rsidRDefault="00E83BC5" w:rsidP="00AA6ECF">
    <w:pPr>
      <w:rPr>
        <w:rFonts w:ascii="DINRoundOT-Medium" w:hAnsi="DINRoundOT-Medium"/>
      </w:rPr>
    </w:pPr>
    <w:r w:rsidRPr="00AA6ECF">
      <w:rPr>
        <w:rFonts w:ascii="DINRoundOT-Medium" w:hAnsi="DINRoundOT-Medium"/>
        <w:noProof/>
        <w:lang w:eastAsia="en-AU"/>
      </w:rPr>
      <w:drawing>
        <wp:anchor distT="0" distB="0" distL="114300" distR="114300" simplePos="0" relativeHeight="251671040" behindDoc="1" locked="0" layoutInCell="1" allowOverlap="1" wp14:anchorId="7BE67506" wp14:editId="03AFE282">
          <wp:simplePos x="0" y="0"/>
          <wp:positionH relativeFrom="page">
            <wp:posOffset>0</wp:posOffset>
          </wp:positionH>
          <wp:positionV relativeFrom="page">
            <wp:posOffset>4445</wp:posOffset>
          </wp:positionV>
          <wp:extent cx="7556500" cy="10684482"/>
          <wp:effectExtent l="0" t="0" r="0" b="952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Inside-pages.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448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A6ECF">
      <w:rPr>
        <w:rFonts w:ascii="DINRoundOT-Medium" w:hAnsi="DINRoundOT-Medium"/>
      </w:rPr>
      <w:tab/>
    </w:r>
  </w:p>
  <w:p w14:paraId="3BEE65AD" w14:textId="0C188443" w:rsidR="00E83BC5" w:rsidRDefault="00E83BC5"/>
  <w:p w14:paraId="43BF6DDD" w14:textId="77777777" w:rsidR="00E83BC5" w:rsidRDefault="00E83B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7DBA7" w14:textId="77777777" w:rsidR="008A3814" w:rsidRDefault="00D759A9">
    <w:pPr>
      <w:pStyle w:val="Header"/>
      <w:rPr>
        <w:noProof/>
      </w:rPr>
    </w:pPr>
    <w:r>
      <w:rPr>
        <w:noProof/>
        <w:lang w:eastAsia="en-AU"/>
      </w:rPr>
      <w:drawing>
        <wp:anchor distT="0" distB="0" distL="114300" distR="114300" simplePos="0" relativeHeight="251673088" behindDoc="1" locked="0" layoutInCell="1" allowOverlap="1" wp14:anchorId="4A8AE334" wp14:editId="4D3B2B3D">
          <wp:simplePos x="0" y="0"/>
          <wp:positionH relativeFrom="column">
            <wp:posOffset>7821930</wp:posOffset>
          </wp:positionH>
          <wp:positionV relativeFrom="paragraph">
            <wp:posOffset>-227965</wp:posOffset>
          </wp:positionV>
          <wp:extent cx="2371725" cy="628650"/>
          <wp:effectExtent l="0" t="0" r="9525" b="0"/>
          <wp:wrapNone/>
          <wp:docPr id="1" name="Picture 1" descr="Barwon-SW Gee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on-SW Geelo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438" b="61124"/>
                  <a:stretch/>
                </pic:blipFill>
                <pic:spPr bwMode="auto">
                  <a:xfrm>
                    <a:off x="0" y="0"/>
                    <a:ext cx="237172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1246E5" w14:textId="77777777" w:rsidR="008A3814" w:rsidRDefault="009601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66E12" w14:textId="77777777" w:rsidR="001740D8" w:rsidRDefault="004E0615">
    <w:pPr>
      <w:pStyle w:val="Header"/>
      <w:rPr>
        <w:noProof/>
      </w:rPr>
    </w:pPr>
    <w:r>
      <w:rPr>
        <w:noProof/>
        <w:lang w:eastAsia="en-AU"/>
      </w:rPr>
      <w:drawing>
        <wp:anchor distT="0" distB="0" distL="114300" distR="114300" simplePos="0" relativeHeight="251679232" behindDoc="1" locked="0" layoutInCell="1" allowOverlap="1" wp14:anchorId="0530FFDF" wp14:editId="43D4B25A">
          <wp:simplePos x="0" y="0"/>
          <wp:positionH relativeFrom="column">
            <wp:posOffset>3733800</wp:posOffset>
          </wp:positionH>
          <wp:positionV relativeFrom="paragraph">
            <wp:posOffset>-189865</wp:posOffset>
          </wp:positionV>
          <wp:extent cx="2371725" cy="628650"/>
          <wp:effectExtent l="0" t="0" r="9525" b="0"/>
          <wp:wrapNone/>
          <wp:docPr id="12" name="Picture 12" descr="Barwon-SW Gee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on-SW Geelo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438" b="61124"/>
                  <a:stretch/>
                </pic:blipFill>
                <pic:spPr bwMode="auto">
                  <a:xfrm>
                    <a:off x="0" y="0"/>
                    <a:ext cx="237172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398959" w14:textId="77777777" w:rsidR="001740D8" w:rsidRDefault="00960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92C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EBA5694"/>
    <w:lvl w:ilvl="0">
      <w:start w:val="1"/>
      <w:numFmt w:val="decimal"/>
      <w:lvlText w:val="%1."/>
      <w:lvlJc w:val="left"/>
      <w:pPr>
        <w:tabs>
          <w:tab w:val="num" w:pos="1492"/>
        </w:tabs>
        <w:ind w:left="1492" w:hanging="360"/>
      </w:pPr>
    </w:lvl>
  </w:abstractNum>
  <w:abstractNum w:abstractNumId="2">
    <w:nsid w:val="FFFFFF7D"/>
    <w:multiLevelType w:val="singleLevel"/>
    <w:tmpl w:val="413E32B0"/>
    <w:lvl w:ilvl="0">
      <w:start w:val="1"/>
      <w:numFmt w:val="decimal"/>
      <w:lvlText w:val="%1."/>
      <w:lvlJc w:val="left"/>
      <w:pPr>
        <w:tabs>
          <w:tab w:val="num" w:pos="1209"/>
        </w:tabs>
        <w:ind w:left="1209" w:hanging="360"/>
      </w:pPr>
    </w:lvl>
  </w:abstractNum>
  <w:abstractNum w:abstractNumId="3">
    <w:nsid w:val="FFFFFF7E"/>
    <w:multiLevelType w:val="singleLevel"/>
    <w:tmpl w:val="45BEFD54"/>
    <w:lvl w:ilvl="0">
      <w:start w:val="1"/>
      <w:numFmt w:val="decimal"/>
      <w:lvlText w:val="%1."/>
      <w:lvlJc w:val="left"/>
      <w:pPr>
        <w:tabs>
          <w:tab w:val="num" w:pos="926"/>
        </w:tabs>
        <w:ind w:left="926" w:hanging="360"/>
      </w:pPr>
    </w:lvl>
  </w:abstractNum>
  <w:abstractNum w:abstractNumId="4">
    <w:nsid w:val="FFFFFF7F"/>
    <w:multiLevelType w:val="singleLevel"/>
    <w:tmpl w:val="23828560"/>
    <w:lvl w:ilvl="0">
      <w:start w:val="1"/>
      <w:numFmt w:val="decimal"/>
      <w:lvlText w:val="%1."/>
      <w:lvlJc w:val="left"/>
      <w:pPr>
        <w:tabs>
          <w:tab w:val="num" w:pos="643"/>
        </w:tabs>
        <w:ind w:left="643" w:hanging="360"/>
      </w:pPr>
    </w:lvl>
  </w:abstractNum>
  <w:abstractNum w:abstractNumId="5">
    <w:nsid w:val="FFFFFF80"/>
    <w:multiLevelType w:val="singleLevel"/>
    <w:tmpl w:val="1F962F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388EC0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E2E304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95EEB9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4BCDF04"/>
    <w:lvl w:ilvl="0">
      <w:start w:val="1"/>
      <w:numFmt w:val="decimal"/>
      <w:lvlText w:val="%1."/>
      <w:lvlJc w:val="left"/>
      <w:pPr>
        <w:tabs>
          <w:tab w:val="num" w:pos="360"/>
        </w:tabs>
        <w:ind w:left="360" w:hanging="360"/>
      </w:pPr>
    </w:lvl>
  </w:abstractNum>
  <w:abstractNum w:abstractNumId="10">
    <w:nsid w:val="FFFFFF89"/>
    <w:multiLevelType w:val="singleLevel"/>
    <w:tmpl w:val="9EB28708"/>
    <w:lvl w:ilvl="0">
      <w:start w:val="1"/>
      <w:numFmt w:val="bullet"/>
      <w:lvlText w:val=""/>
      <w:lvlJc w:val="left"/>
      <w:pPr>
        <w:tabs>
          <w:tab w:val="num" w:pos="360"/>
        </w:tabs>
        <w:ind w:left="360" w:hanging="360"/>
      </w:pPr>
      <w:rPr>
        <w:rFonts w:ascii="Symbol" w:hAnsi="Symbol" w:hint="default"/>
      </w:rPr>
    </w:lvl>
  </w:abstractNum>
  <w:abstractNum w:abstractNumId="11">
    <w:nsid w:val="55DB68FC"/>
    <w:multiLevelType w:val="hybridMultilevel"/>
    <w:tmpl w:val="11A2B4B4"/>
    <w:lvl w:ilvl="0" w:tplc="CCFEA17A">
      <w:start w:val="1"/>
      <w:numFmt w:val="bullet"/>
      <w:pStyle w:val="PTVBulletIndent2"/>
      <w:lvlText w:val=""/>
      <w:lvlJc w:val="left"/>
      <w:pPr>
        <w:ind w:left="360" w:hanging="360"/>
      </w:pPr>
      <w:rPr>
        <w:rFonts w:ascii="Symbol" w:hAnsi="Symbol" w:hint="default"/>
        <w:b/>
        <w:i w:val="0"/>
        <w:color w:val="FF0000"/>
        <w:sz w:val="24"/>
        <w:szCs w:val="24"/>
      </w:rPr>
    </w:lvl>
    <w:lvl w:ilvl="1" w:tplc="15F2263A">
      <w:start w:val="1"/>
      <w:numFmt w:val="bullet"/>
      <w:pStyle w:val="PTVBulletL2"/>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76FB465C"/>
    <w:multiLevelType w:val="multilevel"/>
    <w:tmpl w:val="C3FE5BB0"/>
    <w:lvl w:ilvl="0">
      <w:start w:val="1"/>
      <w:numFmt w:val="bullet"/>
      <w:lvlText w:val=""/>
      <w:lvlJc w:val="left"/>
      <w:pPr>
        <w:tabs>
          <w:tab w:val="num" w:pos="360"/>
        </w:tabs>
        <w:ind w:left="360" w:hanging="360"/>
      </w:pPr>
      <w:rPr>
        <w:rFonts w:ascii="Wingdings" w:hAnsi="Wingdings" w:hint="default"/>
        <w:color w:val="626464"/>
        <w:sz w:val="18"/>
      </w:rPr>
    </w:lvl>
    <w:lvl w:ilvl="1">
      <w:start w:val="1"/>
      <w:numFmt w:val="bullet"/>
      <w:lvlText w:val=""/>
      <w:lvlJc w:val="left"/>
      <w:pPr>
        <w:tabs>
          <w:tab w:val="num" w:pos="1080"/>
        </w:tabs>
        <w:ind w:left="1080" w:hanging="360"/>
      </w:pPr>
      <w:rPr>
        <w:rFonts w:ascii="Symbol" w:hAnsi="Symbol" w:hint="default"/>
        <w:sz w:val="19"/>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79B85124"/>
    <w:multiLevelType w:val="multilevel"/>
    <w:tmpl w:val="97FC3EAE"/>
    <w:lvl w:ilvl="0">
      <w:start w:val="1"/>
      <w:numFmt w:val="bullet"/>
      <w:lvlText w:val=""/>
      <w:lvlJc w:val="left"/>
      <w:pPr>
        <w:ind w:left="360" w:hanging="360"/>
      </w:pPr>
      <w:rPr>
        <w:rFonts w:ascii="Symbol" w:hAnsi="Symbol" w:hint="default"/>
        <w:color w:val="000000"/>
        <w:sz w:val="28"/>
      </w:rPr>
    </w:lvl>
    <w:lvl w:ilvl="1">
      <w:start w:val="1"/>
      <w:numFmt w:val="bullet"/>
      <w:lvlText w:val=""/>
      <w:lvlJc w:val="left"/>
      <w:pPr>
        <w:tabs>
          <w:tab w:val="num" w:pos="1080"/>
        </w:tabs>
        <w:ind w:left="1080" w:hanging="360"/>
      </w:pPr>
      <w:rPr>
        <w:rFonts w:ascii="Symbol" w:hAnsi="Symbol" w:hint="default"/>
        <w:sz w:val="19"/>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0"/>
  </w:num>
  <w:num w:numId="4">
    <w:abstractNumId w:val="9"/>
  </w:num>
  <w:num w:numId="5">
    <w:abstractNumId w:val="4"/>
  </w:num>
  <w:num w:numId="6">
    <w:abstractNumId w:val="3"/>
  </w:num>
  <w:num w:numId="7">
    <w:abstractNumId w:val="2"/>
  </w:num>
  <w:num w:numId="8">
    <w:abstractNumId w:val="5"/>
  </w:num>
  <w:num w:numId="9">
    <w:abstractNumId w:val="10"/>
  </w:num>
  <w:num w:numId="10">
    <w:abstractNumId w:val="8"/>
  </w:num>
  <w:num w:numId="11">
    <w:abstractNumId w:val="7"/>
  </w:num>
  <w:num w:numId="12">
    <w:abstractNumId w:val="6"/>
  </w:num>
  <w:num w:numId="13">
    <w:abstractNumId w:val="12"/>
  </w:num>
  <w:num w:numId="14">
    <w:abstractNumId w:val="13"/>
  </w:num>
  <w:num w:numId="1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o:colormru v:ext="edit" colors="#45a12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D4"/>
    <w:rsid w:val="00053EAC"/>
    <w:rsid w:val="000645D5"/>
    <w:rsid w:val="00092D82"/>
    <w:rsid w:val="000A3ADA"/>
    <w:rsid w:val="000F0D18"/>
    <w:rsid w:val="001A2C08"/>
    <w:rsid w:val="001C0E37"/>
    <w:rsid w:val="001C2783"/>
    <w:rsid w:val="001D4B7F"/>
    <w:rsid w:val="001D4EC1"/>
    <w:rsid w:val="001E3FD6"/>
    <w:rsid w:val="001E410C"/>
    <w:rsid w:val="002062DA"/>
    <w:rsid w:val="00211645"/>
    <w:rsid w:val="002123EB"/>
    <w:rsid w:val="00231CF5"/>
    <w:rsid w:val="00251501"/>
    <w:rsid w:val="0029162A"/>
    <w:rsid w:val="0029783B"/>
    <w:rsid w:val="002E4315"/>
    <w:rsid w:val="0031020C"/>
    <w:rsid w:val="003A7B30"/>
    <w:rsid w:val="0040353B"/>
    <w:rsid w:val="004518BE"/>
    <w:rsid w:val="004850E7"/>
    <w:rsid w:val="004B50D2"/>
    <w:rsid w:val="004E0615"/>
    <w:rsid w:val="004E276B"/>
    <w:rsid w:val="004E35CF"/>
    <w:rsid w:val="00515D8B"/>
    <w:rsid w:val="00527308"/>
    <w:rsid w:val="005C002A"/>
    <w:rsid w:val="00604521"/>
    <w:rsid w:val="00643CBF"/>
    <w:rsid w:val="006648A1"/>
    <w:rsid w:val="00687124"/>
    <w:rsid w:val="006A00EC"/>
    <w:rsid w:val="006D748D"/>
    <w:rsid w:val="007356A8"/>
    <w:rsid w:val="00792BBE"/>
    <w:rsid w:val="007D5F3A"/>
    <w:rsid w:val="00834820"/>
    <w:rsid w:val="008E6DA7"/>
    <w:rsid w:val="00917055"/>
    <w:rsid w:val="00922246"/>
    <w:rsid w:val="009225C2"/>
    <w:rsid w:val="00925564"/>
    <w:rsid w:val="00942F0C"/>
    <w:rsid w:val="009541BB"/>
    <w:rsid w:val="0096013D"/>
    <w:rsid w:val="009830C8"/>
    <w:rsid w:val="00996995"/>
    <w:rsid w:val="009F2652"/>
    <w:rsid w:val="00A437A2"/>
    <w:rsid w:val="00A96FE7"/>
    <w:rsid w:val="00AA6ECF"/>
    <w:rsid w:val="00B2362B"/>
    <w:rsid w:val="00B47F3D"/>
    <w:rsid w:val="00B5330D"/>
    <w:rsid w:val="00B62599"/>
    <w:rsid w:val="00B67E5F"/>
    <w:rsid w:val="00C05DD4"/>
    <w:rsid w:val="00C31C8A"/>
    <w:rsid w:val="00C50C6D"/>
    <w:rsid w:val="00D759A9"/>
    <w:rsid w:val="00DB0E28"/>
    <w:rsid w:val="00DB7C70"/>
    <w:rsid w:val="00DD1A2B"/>
    <w:rsid w:val="00DF3B5C"/>
    <w:rsid w:val="00E07343"/>
    <w:rsid w:val="00E83BC5"/>
    <w:rsid w:val="00E92F41"/>
    <w:rsid w:val="00EE5EB7"/>
    <w:rsid w:val="00F62BA7"/>
    <w:rsid w:val="00F647B6"/>
    <w:rsid w:val="00F81783"/>
    <w:rsid w:val="00FB24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colormru v:ext="edit" colors="#45a12b"/>
    </o:shapedefaults>
    <o:shapelayout v:ext="edit">
      <o:idmap v:ext="edit" data="1"/>
    </o:shapelayout>
  </w:shapeDefaults>
  <w:doNotEmbedSmartTags/>
  <w:decimalSymbol w:val="."/>
  <w:listSeparator w:val=","/>
  <w14:docId w14:val="58D3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87124"/>
    <w:pPr>
      <w:spacing w:before="120" w:after="120"/>
    </w:pPr>
    <w:rPr>
      <w:rFonts w:ascii="Arial" w:hAnsi="Arial"/>
      <w:lang w:eastAsia="en-US"/>
    </w:rPr>
  </w:style>
  <w:style w:type="paragraph" w:styleId="Heading1">
    <w:name w:val="heading 1"/>
    <w:basedOn w:val="Normal"/>
    <w:next w:val="Normal"/>
    <w:link w:val="Heading1Char"/>
    <w:uiPriority w:val="9"/>
    <w:qFormat/>
    <w:rsid w:val="00472688"/>
    <w:pPr>
      <w:keepNext/>
      <w:keepLines/>
      <w:spacing w:after="480"/>
      <w:outlineLvl w:val="0"/>
    </w:pPr>
    <w:rPr>
      <w:rFonts w:ascii="Helvetica" w:hAnsi="Helvetica"/>
      <w:bCs/>
      <w:sz w:val="40"/>
      <w:szCs w:val="32"/>
      <w:lang w:val="x-none" w:eastAsia="x-none"/>
    </w:rPr>
  </w:style>
  <w:style w:type="paragraph" w:styleId="Heading2">
    <w:name w:val="heading 2"/>
    <w:basedOn w:val="Normal"/>
    <w:next w:val="Normal"/>
    <w:link w:val="Heading2Char"/>
    <w:uiPriority w:val="9"/>
    <w:qFormat/>
    <w:rsid w:val="00917055"/>
    <w:pPr>
      <w:keepNext/>
      <w:keepLines/>
      <w:spacing w:before="400" w:after="200"/>
      <w:outlineLvl w:val="1"/>
    </w:pPr>
    <w:rPr>
      <w:rFonts w:ascii="Helvetica" w:hAnsi="Helvetica"/>
      <w:bCs/>
      <w:color w:val="FF3333"/>
      <w:sz w:val="28"/>
      <w:szCs w:val="28"/>
      <w:lang w:val="x-none" w:eastAsia="x-none"/>
    </w:rPr>
  </w:style>
  <w:style w:type="paragraph" w:styleId="Heading3">
    <w:name w:val="heading 3"/>
    <w:basedOn w:val="Normal"/>
    <w:next w:val="Normal"/>
    <w:link w:val="Heading3Char"/>
    <w:uiPriority w:val="9"/>
    <w:qFormat/>
    <w:rsid w:val="0099706E"/>
    <w:pPr>
      <w:keepNext/>
      <w:keepLines/>
      <w:spacing w:before="400"/>
      <w:outlineLvl w:val="2"/>
    </w:pPr>
    <w:rPr>
      <w:rFonts w:ascii="Helvetica" w:hAnsi="Helvetica"/>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2688"/>
    <w:rPr>
      <w:rFonts w:ascii="Helvetica" w:hAnsi="Helvetica"/>
      <w:bCs/>
      <w:sz w:val="40"/>
      <w:szCs w:val="32"/>
    </w:rPr>
  </w:style>
  <w:style w:type="character" w:customStyle="1" w:styleId="Heading2Char">
    <w:name w:val="Heading 2 Char"/>
    <w:link w:val="Heading2"/>
    <w:uiPriority w:val="9"/>
    <w:rsid w:val="00917055"/>
    <w:rPr>
      <w:rFonts w:ascii="Helvetica" w:hAnsi="Helvetica"/>
      <w:bCs/>
      <w:color w:val="FF3333"/>
      <w:sz w:val="28"/>
      <w:szCs w:val="28"/>
      <w:lang w:val="x-none" w:eastAsia="x-none" w:bidi="ar-SA"/>
    </w:rPr>
  </w:style>
  <w:style w:type="character" w:customStyle="1" w:styleId="Heading3Char">
    <w:name w:val="Heading 3 Char"/>
    <w:link w:val="Heading3"/>
    <w:uiPriority w:val="9"/>
    <w:rsid w:val="0099706E"/>
    <w:rPr>
      <w:rFonts w:ascii="Helvetica" w:hAnsi="Helvetica"/>
      <w:b/>
      <w:bCs/>
      <w:lang w:val="x-none" w:eastAsia="x-none"/>
    </w:rPr>
  </w:style>
  <w:style w:type="paragraph" w:customStyle="1" w:styleId="CoverTitle">
    <w:name w:val="Cover Title"/>
    <w:basedOn w:val="Normal"/>
    <w:rsid w:val="00472688"/>
    <w:rPr>
      <w:rFonts w:ascii="Helvetica" w:hAnsi="Helvetica"/>
      <w:color w:val="FFFFFF"/>
      <w:sz w:val="48"/>
    </w:rPr>
  </w:style>
  <w:style w:type="paragraph" w:customStyle="1" w:styleId="PTVBodyCopy">
    <w:name w:val="PTV Body Copy"/>
    <w:basedOn w:val="Normal"/>
    <w:rsid w:val="00FB7551"/>
    <w:rPr>
      <w:color w:val="000000"/>
    </w:rPr>
  </w:style>
  <w:style w:type="paragraph" w:customStyle="1" w:styleId="CoverSub-title">
    <w:name w:val="Cover Sub-title"/>
    <w:basedOn w:val="Normal"/>
    <w:rsid w:val="006B7B4C"/>
    <w:rPr>
      <w:rFonts w:ascii="Helvetica" w:hAnsi="Helvetica"/>
      <w:color w:val="FFFFFF"/>
      <w:sz w:val="40"/>
    </w:rPr>
  </w:style>
  <w:style w:type="paragraph" w:styleId="BalloonText">
    <w:name w:val="Balloon Text"/>
    <w:basedOn w:val="Normal"/>
    <w:link w:val="BalloonTextChar"/>
    <w:uiPriority w:val="99"/>
    <w:semiHidden/>
    <w:unhideWhenUsed/>
    <w:rsid w:val="002E4315"/>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315"/>
    <w:rPr>
      <w:rFonts w:ascii="Lucida Grande" w:hAnsi="Lucida Grande" w:cs="Lucida Grande"/>
      <w:sz w:val="18"/>
      <w:szCs w:val="18"/>
      <w:lang w:eastAsia="en-US"/>
    </w:rPr>
  </w:style>
  <w:style w:type="character" w:styleId="Hyperlink">
    <w:name w:val="Hyperlink"/>
    <w:uiPriority w:val="99"/>
    <w:unhideWhenUsed/>
    <w:rsid w:val="00F81783"/>
    <w:rPr>
      <w:rFonts w:cs="Arial"/>
      <w:color w:val="FF3333"/>
      <w:u w:val="single"/>
    </w:rPr>
  </w:style>
  <w:style w:type="character" w:styleId="PageNumber">
    <w:name w:val="page number"/>
    <w:basedOn w:val="DefaultParagraphFont"/>
    <w:uiPriority w:val="99"/>
    <w:unhideWhenUsed/>
    <w:rsid w:val="00917055"/>
    <w:rPr>
      <w:rFonts w:ascii="Helvetica" w:hAnsi="Helvetica"/>
      <w:sz w:val="18"/>
    </w:rPr>
  </w:style>
  <w:style w:type="paragraph" w:customStyle="1" w:styleId="PTVBulletL2">
    <w:name w:val="PTV BulletL2"/>
    <w:basedOn w:val="Normal"/>
    <w:qFormat/>
    <w:rsid w:val="0099706E"/>
    <w:pPr>
      <w:numPr>
        <w:ilvl w:val="1"/>
        <w:numId w:val="1"/>
      </w:numPr>
      <w:tabs>
        <w:tab w:val="clear" w:pos="1080"/>
      </w:tabs>
      <w:ind w:left="755" w:right="74"/>
    </w:pPr>
    <w:rPr>
      <w:rFonts w:ascii="Helvetica" w:hAnsi="Helvetica"/>
    </w:rPr>
  </w:style>
  <w:style w:type="paragraph" w:customStyle="1" w:styleId="PTVBulletIndent2">
    <w:name w:val="PTV Bullet Indent 2"/>
    <w:basedOn w:val="Normal"/>
    <w:rsid w:val="00922246"/>
    <w:pPr>
      <w:numPr>
        <w:numId w:val="1"/>
      </w:numPr>
      <w:spacing w:before="200" w:after="200"/>
    </w:pPr>
  </w:style>
  <w:style w:type="paragraph" w:styleId="Footer">
    <w:name w:val="footer"/>
    <w:basedOn w:val="Normal"/>
    <w:link w:val="FooterChar"/>
    <w:uiPriority w:val="99"/>
    <w:unhideWhenUsed/>
    <w:rsid w:val="00AA6ECF"/>
    <w:pPr>
      <w:tabs>
        <w:tab w:val="center" w:pos="4513"/>
        <w:tab w:val="right" w:pos="9026"/>
      </w:tabs>
      <w:spacing w:before="0" w:after="0"/>
    </w:pPr>
  </w:style>
  <w:style w:type="character" w:customStyle="1" w:styleId="FooterChar">
    <w:name w:val="Footer Char"/>
    <w:basedOn w:val="DefaultParagraphFont"/>
    <w:link w:val="Footer"/>
    <w:uiPriority w:val="99"/>
    <w:rsid w:val="00AA6ECF"/>
    <w:rPr>
      <w:rFonts w:ascii="Arial" w:hAnsi="Arial"/>
      <w:lang w:eastAsia="en-US"/>
    </w:rPr>
  </w:style>
  <w:style w:type="paragraph" w:styleId="Header">
    <w:name w:val="header"/>
    <w:basedOn w:val="Normal"/>
    <w:link w:val="HeaderChar"/>
    <w:uiPriority w:val="99"/>
    <w:unhideWhenUsed/>
    <w:rsid w:val="00AA6ECF"/>
    <w:pPr>
      <w:tabs>
        <w:tab w:val="center" w:pos="4513"/>
        <w:tab w:val="right" w:pos="9026"/>
      </w:tabs>
      <w:spacing w:before="0" w:after="0"/>
    </w:pPr>
  </w:style>
  <w:style w:type="character" w:customStyle="1" w:styleId="HeaderChar">
    <w:name w:val="Header Char"/>
    <w:basedOn w:val="DefaultParagraphFont"/>
    <w:link w:val="Header"/>
    <w:uiPriority w:val="99"/>
    <w:rsid w:val="00AA6ECF"/>
    <w:rPr>
      <w:rFonts w:ascii="Arial" w:hAnsi="Arial"/>
      <w:lang w:eastAsia="en-US"/>
    </w:rPr>
  </w:style>
  <w:style w:type="table" w:styleId="TableGrid">
    <w:name w:val="Table Grid"/>
    <w:basedOn w:val="TableNormal"/>
    <w:rsid w:val="00AA6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353B"/>
    <w:rPr>
      <w:color w:val="800080" w:themeColor="followedHyperlink"/>
      <w:u w:val="single"/>
    </w:rPr>
  </w:style>
  <w:style w:type="paragraph" w:styleId="Title">
    <w:name w:val="Title"/>
    <w:basedOn w:val="Normal"/>
    <w:next w:val="Normal"/>
    <w:link w:val="TitleChar"/>
    <w:uiPriority w:val="10"/>
    <w:qFormat/>
    <w:rsid w:val="000A3ADA"/>
    <w:pPr>
      <w:pBdr>
        <w:top w:val="single" w:sz="12" w:space="1" w:color="C0504D" w:themeColor="accent2"/>
      </w:pBdr>
      <w:spacing w:before="0" w:after="200"/>
      <w:jc w:val="right"/>
    </w:pPr>
    <w:rPr>
      <w:rFonts w:asciiTheme="minorHAnsi" w:eastAsiaTheme="minorEastAsia" w:hAnsiTheme="minorHAnsi" w:cstheme="minorBidi"/>
      <w:smallCaps/>
      <w:sz w:val="48"/>
      <w:szCs w:val="48"/>
      <w:lang w:eastAsia="en-AU"/>
    </w:rPr>
  </w:style>
  <w:style w:type="character" w:customStyle="1" w:styleId="TitleChar">
    <w:name w:val="Title Char"/>
    <w:basedOn w:val="DefaultParagraphFont"/>
    <w:link w:val="Title"/>
    <w:uiPriority w:val="10"/>
    <w:rsid w:val="000A3ADA"/>
    <w:rPr>
      <w:rFonts w:asciiTheme="minorHAnsi" w:eastAsiaTheme="minorEastAsia" w:hAnsiTheme="minorHAnsi" w:cstheme="minorBidi"/>
      <w:smallCaps/>
      <w:sz w:val="48"/>
      <w:szCs w:val="48"/>
    </w:rPr>
  </w:style>
  <w:style w:type="character" w:styleId="SubtleReference">
    <w:name w:val="Subtle Reference"/>
    <w:uiPriority w:val="31"/>
    <w:qFormat/>
    <w:rsid w:val="000A3AD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87124"/>
    <w:pPr>
      <w:spacing w:before="120" w:after="120"/>
    </w:pPr>
    <w:rPr>
      <w:rFonts w:ascii="Arial" w:hAnsi="Arial"/>
      <w:lang w:eastAsia="en-US"/>
    </w:rPr>
  </w:style>
  <w:style w:type="paragraph" w:styleId="Heading1">
    <w:name w:val="heading 1"/>
    <w:basedOn w:val="Normal"/>
    <w:next w:val="Normal"/>
    <w:link w:val="Heading1Char"/>
    <w:uiPriority w:val="9"/>
    <w:qFormat/>
    <w:rsid w:val="00472688"/>
    <w:pPr>
      <w:keepNext/>
      <w:keepLines/>
      <w:spacing w:after="480"/>
      <w:outlineLvl w:val="0"/>
    </w:pPr>
    <w:rPr>
      <w:rFonts w:ascii="Helvetica" w:hAnsi="Helvetica"/>
      <w:bCs/>
      <w:sz w:val="40"/>
      <w:szCs w:val="32"/>
      <w:lang w:val="x-none" w:eastAsia="x-none"/>
    </w:rPr>
  </w:style>
  <w:style w:type="paragraph" w:styleId="Heading2">
    <w:name w:val="heading 2"/>
    <w:basedOn w:val="Normal"/>
    <w:next w:val="Normal"/>
    <w:link w:val="Heading2Char"/>
    <w:uiPriority w:val="9"/>
    <w:qFormat/>
    <w:rsid w:val="00917055"/>
    <w:pPr>
      <w:keepNext/>
      <w:keepLines/>
      <w:spacing w:before="400" w:after="200"/>
      <w:outlineLvl w:val="1"/>
    </w:pPr>
    <w:rPr>
      <w:rFonts w:ascii="Helvetica" w:hAnsi="Helvetica"/>
      <w:bCs/>
      <w:color w:val="FF3333"/>
      <w:sz w:val="28"/>
      <w:szCs w:val="28"/>
      <w:lang w:val="x-none" w:eastAsia="x-none"/>
    </w:rPr>
  </w:style>
  <w:style w:type="paragraph" w:styleId="Heading3">
    <w:name w:val="heading 3"/>
    <w:basedOn w:val="Normal"/>
    <w:next w:val="Normal"/>
    <w:link w:val="Heading3Char"/>
    <w:uiPriority w:val="9"/>
    <w:qFormat/>
    <w:rsid w:val="0099706E"/>
    <w:pPr>
      <w:keepNext/>
      <w:keepLines/>
      <w:spacing w:before="400"/>
      <w:outlineLvl w:val="2"/>
    </w:pPr>
    <w:rPr>
      <w:rFonts w:ascii="Helvetica" w:hAnsi="Helvetica"/>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2688"/>
    <w:rPr>
      <w:rFonts w:ascii="Helvetica" w:hAnsi="Helvetica"/>
      <w:bCs/>
      <w:sz w:val="40"/>
      <w:szCs w:val="32"/>
    </w:rPr>
  </w:style>
  <w:style w:type="character" w:customStyle="1" w:styleId="Heading2Char">
    <w:name w:val="Heading 2 Char"/>
    <w:link w:val="Heading2"/>
    <w:uiPriority w:val="9"/>
    <w:rsid w:val="00917055"/>
    <w:rPr>
      <w:rFonts w:ascii="Helvetica" w:hAnsi="Helvetica"/>
      <w:bCs/>
      <w:color w:val="FF3333"/>
      <w:sz w:val="28"/>
      <w:szCs w:val="28"/>
      <w:lang w:val="x-none" w:eastAsia="x-none" w:bidi="ar-SA"/>
    </w:rPr>
  </w:style>
  <w:style w:type="character" w:customStyle="1" w:styleId="Heading3Char">
    <w:name w:val="Heading 3 Char"/>
    <w:link w:val="Heading3"/>
    <w:uiPriority w:val="9"/>
    <w:rsid w:val="0099706E"/>
    <w:rPr>
      <w:rFonts w:ascii="Helvetica" w:hAnsi="Helvetica"/>
      <w:b/>
      <w:bCs/>
      <w:lang w:val="x-none" w:eastAsia="x-none"/>
    </w:rPr>
  </w:style>
  <w:style w:type="paragraph" w:customStyle="1" w:styleId="CoverTitle">
    <w:name w:val="Cover Title"/>
    <w:basedOn w:val="Normal"/>
    <w:rsid w:val="00472688"/>
    <w:rPr>
      <w:rFonts w:ascii="Helvetica" w:hAnsi="Helvetica"/>
      <w:color w:val="FFFFFF"/>
      <w:sz w:val="48"/>
    </w:rPr>
  </w:style>
  <w:style w:type="paragraph" w:customStyle="1" w:styleId="PTVBodyCopy">
    <w:name w:val="PTV Body Copy"/>
    <w:basedOn w:val="Normal"/>
    <w:rsid w:val="00FB7551"/>
    <w:rPr>
      <w:color w:val="000000"/>
    </w:rPr>
  </w:style>
  <w:style w:type="paragraph" w:customStyle="1" w:styleId="CoverSub-title">
    <w:name w:val="Cover Sub-title"/>
    <w:basedOn w:val="Normal"/>
    <w:rsid w:val="006B7B4C"/>
    <w:rPr>
      <w:rFonts w:ascii="Helvetica" w:hAnsi="Helvetica"/>
      <w:color w:val="FFFFFF"/>
      <w:sz w:val="40"/>
    </w:rPr>
  </w:style>
  <w:style w:type="paragraph" w:styleId="BalloonText">
    <w:name w:val="Balloon Text"/>
    <w:basedOn w:val="Normal"/>
    <w:link w:val="BalloonTextChar"/>
    <w:uiPriority w:val="99"/>
    <w:semiHidden/>
    <w:unhideWhenUsed/>
    <w:rsid w:val="002E4315"/>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315"/>
    <w:rPr>
      <w:rFonts w:ascii="Lucida Grande" w:hAnsi="Lucida Grande" w:cs="Lucida Grande"/>
      <w:sz w:val="18"/>
      <w:szCs w:val="18"/>
      <w:lang w:eastAsia="en-US"/>
    </w:rPr>
  </w:style>
  <w:style w:type="character" w:styleId="Hyperlink">
    <w:name w:val="Hyperlink"/>
    <w:uiPriority w:val="99"/>
    <w:unhideWhenUsed/>
    <w:rsid w:val="00F81783"/>
    <w:rPr>
      <w:rFonts w:cs="Arial"/>
      <w:color w:val="FF3333"/>
      <w:u w:val="single"/>
    </w:rPr>
  </w:style>
  <w:style w:type="character" w:styleId="PageNumber">
    <w:name w:val="page number"/>
    <w:basedOn w:val="DefaultParagraphFont"/>
    <w:uiPriority w:val="99"/>
    <w:unhideWhenUsed/>
    <w:rsid w:val="00917055"/>
    <w:rPr>
      <w:rFonts w:ascii="Helvetica" w:hAnsi="Helvetica"/>
      <w:sz w:val="18"/>
    </w:rPr>
  </w:style>
  <w:style w:type="paragraph" w:customStyle="1" w:styleId="PTVBulletL2">
    <w:name w:val="PTV BulletL2"/>
    <w:basedOn w:val="Normal"/>
    <w:qFormat/>
    <w:rsid w:val="0099706E"/>
    <w:pPr>
      <w:numPr>
        <w:ilvl w:val="1"/>
        <w:numId w:val="1"/>
      </w:numPr>
      <w:tabs>
        <w:tab w:val="clear" w:pos="1080"/>
      </w:tabs>
      <w:ind w:left="755" w:right="74"/>
    </w:pPr>
    <w:rPr>
      <w:rFonts w:ascii="Helvetica" w:hAnsi="Helvetica"/>
    </w:rPr>
  </w:style>
  <w:style w:type="paragraph" w:customStyle="1" w:styleId="PTVBulletIndent2">
    <w:name w:val="PTV Bullet Indent 2"/>
    <w:basedOn w:val="Normal"/>
    <w:rsid w:val="00922246"/>
    <w:pPr>
      <w:numPr>
        <w:numId w:val="1"/>
      </w:numPr>
      <w:spacing w:before="200" w:after="200"/>
    </w:pPr>
  </w:style>
  <w:style w:type="paragraph" w:styleId="Footer">
    <w:name w:val="footer"/>
    <w:basedOn w:val="Normal"/>
    <w:link w:val="FooterChar"/>
    <w:uiPriority w:val="99"/>
    <w:unhideWhenUsed/>
    <w:rsid w:val="00AA6ECF"/>
    <w:pPr>
      <w:tabs>
        <w:tab w:val="center" w:pos="4513"/>
        <w:tab w:val="right" w:pos="9026"/>
      </w:tabs>
      <w:spacing w:before="0" w:after="0"/>
    </w:pPr>
  </w:style>
  <w:style w:type="character" w:customStyle="1" w:styleId="FooterChar">
    <w:name w:val="Footer Char"/>
    <w:basedOn w:val="DefaultParagraphFont"/>
    <w:link w:val="Footer"/>
    <w:uiPriority w:val="99"/>
    <w:rsid w:val="00AA6ECF"/>
    <w:rPr>
      <w:rFonts w:ascii="Arial" w:hAnsi="Arial"/>
      <w:lang w:eastAsia="en-US"/>
    </w:rPr>
  </w:style>
  <w:style w:type="paragraph" w:styleId="Header">
    <w:name w:val="header"/>
    <w:basedOn w:val="Normal"/>
    <w:link w:val="HeaderChar"/>
    <w:uiPriority w:val="99"/>
    <w:unhideWhenUsed/>
    <w:rsid w:val="00AA6ECF"/>
    <w:pPr>
      <w:tabs>
        <w:tab w:val="center" w:pos="4513"/>
        <w:tab w:val="right" w:pos="9026"/>
      </w:tabs>
      <w:spacing w:before="0" w:after="0"/>
    </w:pPr>
  </w:style>
  <w:style w:type="character" w:customStyle="1" w:styleId="HeaderChar">
    <w:name w:val="Header Char"/>
    <w:basedOn w:val="DefaultParagraphFont"/>
    <w:link w:val="Header"/>
    <w:uiPriority w:val="99"/>
    <w:rsid w:val="00AA6ECF"/>
    <w:rPr>
      <w:rFonts w:ascii="Arial" w:hAnsi="Arial"/>
      <w:lang w:eastAsia="en-US"/>
    </w:rPr>
  </w:style>
  <w:style w:type="table" w:styleId="TableGrid">
    <w:name w:val="Table Grid"/>
    <w:basedOn w:val="TableNormal"/>
    <w:rsid w:val="00AA6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353B"/>
    <w:rPr>
      <w:color w:val="800080" w:themeColor="followedHyperlink"/>
      <w:u w:val="single"/>
    </w:rPr>
  </w:style>
  <w:style w:type="paragraph" w:styleId="Title">
    <w:name w:val="Title"/>
    <w:basedOn w:val="Normal"/>
    <w:next w:val="Normal"/>
    <w:link w:val="TitleChar"/>
    <w:uiPriority w:val="10"/>
    <w:qFormat/>
    <w:rsid w:val="000A3ADA"/>
    <w:pPr>
      <w:pBdr>
        <w:top w:val="single" w:sz="12" w:space="1" w:color="C0504D" w:themeColor="accent2"/>
      </w:pBdr>
      <w:spacing w:before="0" w:after="200"/>
      <w:jc w:val="right"/>
    </w:pPr>
    <w:rPr>
      <w:rFonts w:asciiTheme="minorHAnsi" w:eastAsiaTheme="minorEastAsia" w:hAnsiTheme="minorHAnsi" w:cstheme="minorBidi"/>
      <w:smallCaps/>
      <w:sz w:val="48"/>
      <w:szCs w:val="48"/>
      <w:lang w:eastAsia="en-AU"/>
    </w:rPr>
  </w:style>
  <w:style w:type="character" w:customStyle="1" w:styleId="TitleChar">
    <w:name w:val="Title Char"/>
    <w:basedOn w:val="DefaultParagraphFont"/>
    <w:link w:val="Title"/>
    <w:uiPriority w:val="10"/>
    <w:rsid w:val="000A3ADA"/>
    <w:rPr>
      <w:rFonts w:asciiTheme="minorHAnsi" w:eastAsiaTheme="minorEastAsia" w:hAnsiTheme="minorHAnsi" w:cstheme="minorBidi"/>
      <w:smallCaps/>
      <w:sz w:val="48"/>
      <w:szCs w:val="48"/>
    </w:rPr>
  </w:style>
  <w:style w:type="character" w:styleId="SubtleReference">
    <w:name w:val="Subtle Reference"/>
    <w:uiPriority w:val="31"/>
    <w:qFormat/>
    <w:rsid w:val="000A3AD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7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hoolbus@ptv.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yperlink" Target="mailto:schoolbus@ptv.vic.gov.au" TargetMode="External"/><Relationship Id="rId17" Type="http://schemas.openxmlformats.org/officeDocument/2006/relationships/hyperlink" Target="mailto:schoolbus@ptv.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choolbus@ptv.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schoolbus@ptv.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DC15CA069034891C7E28C9F0DD910" ma:contentTypeVersion="0" ma:contentTypeDescription="Create a new document." ma:contentTypeScope="" ma:versionID="1ea40b6db2bb753c60bef7cd5a15f9b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22B87-0546-41B0-B082-4C2CBAFC9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4D598F-097A-480B-8FEA-B4803BBB436C}">
  <ds:schemaRefs>
    <ds:schemaRef ds:uri="http://schemas.microsoft.com/sharepoint/v3/contenttype/forms"/>
  </ds:schemaRefs>
</ds:datastoreItem>
</file>

<file path=customXml/itemProps3.xml><?xml version="1.0" encoding="utf-8"?>
<ds:datastoreItem xmlns:ds="http://schemas.openxmlformats.org/officeDocument/2006/customXml" ds:itemID="{E1C1ED58-8CB3-428B-8CBA-F164A8FD06B0}">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890167F-BE0A-4197-B684-89A706C9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5759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PTV</dc:creator>
  <cp:lastModifiedBy>Keryn Kawa</cp:lastModifiedBy>
  <cp:revision>3</cp:revision>
  <cp:lastPrinted>2016-04-04T22:46:00Z</cp:lastPrinted>
  <dcterms:created xsi:type="dcterms:W3CDTF">2016-04-04T22:46:00Z</dcterms:created>
  <dcterms:modified xsi:type="dcterms:W3CDTF">2016-04-04T22:47:00Z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0x010100E1CDC15CA069034891C7E28C9F0DD910</vt:lpwstr>
  </property>
</Properties>
</file>