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FDDB" w14:textId="7BE25E5F" w:rsidR="00252243" w:rsidRDefault="00252243" w:rsidP="00E059A3">
      <w:pPr>
        <w:rPr>
          <w:sz w:val="48"/>
          <w:szCs w:val="48"/>
        </w:rPr>
      </w:pPr>
      <w:r>
        <w:rPr>
          <w:noProof/>
          <w:lang w:val="en-US" w:eastAsia="ko-KR"/>
        </w:rPr>
        <w:drawing>
          <wp:inline distT="0" distB="0" distL="0" distR="0" wp14:anchorId="364B5BF9" wp14:editId="04143ACC">
            <wp:extent cx="1746250" cy="749300"/>
            <wp:effectExtent l="0" t="0" r="6350" b="0"/>
            <wp:docPr id="5" name="Picture 5" descr="Public Transport Victoria (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V.jpg (210×1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53649"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7644F1B9" w14:textId="77777777" w:rsidR="00B40D2F" w:rsidRPr="00B40D2F" w:rsidRDefault="00B40D2F" w:rsidP="00E059A3">
      <w:pPr>
        <w:rPr>
          <w:sz w:val="48"/>
          <w:szCs w:val="48"/>
        </w:rPr>
      </w:pPr>
      <w:r w:rsidRPr="00B40D2F">
        <w:rPr>
          <w:sz w:val="48"/>
          <w:szCs w:val="48"/>
          <w:rtl/>
        </w:rPr>
        <w:t>قطاع النقل العام في فكتوريا</w:t>
      </w:r>
    </w:p>
    <w:p w14:paraId="4DFA4DFA" w14:textId="77777777" w:rsidR="00B40D2F" w:rsidRPr="00B40D2F" w:rsidRDefault="00B40D2F" w:rsidP="00E059A3">
      <w:pPr>
        <w:rPr>
          <w:sz w:val="48"/>
          <w:szCs w:val="48"/>
        </w:rPr>
      </w:pPr>
      <w:r w:rsidRPr="00B40D2F">
        <w:rPr>
          <w:sz w:val="48"/>
          <w:szCs w:val="48"/>
          <w:rtl/>
        </w:rPr>
        <w:t>سياسة بتاعت إدارة الشكاوى</w:t>
      </w:r>
    </w:p>
    <w:p w14:paraId="720C24B7" w14:textId="168E4EC2" w:rsidR="000E3DEC" w:rsidRPr="0085181D" w:rsidRDefault="00B40D2F" w:rsidP="00E059A3">
      <w:pPr>
        <w:rPr>
          <w:sz w:val="48"/>
          <w:szCs w:val="48"/>
          <w:lang w:val="es-ES"/>
        </w:rPr>
      </w:pPr>
      <w:r w:rsidRPr="00B40D2F">
        <w:rPr>
          <w:sz w:val="48"/>
          <w:szCs w:val="48"/>
          <w:rtl/>
        </w:rPr>
        <w:t xml:space="preserve"> تمكين وإدارة بتاعت شكاوى، تعلم وتحسين </w:t>
      </w:r>
      <w:r w:rsidR="000E3DEC" w:rsidRPr="0085181D">
        <w:rPr>
          <w:sz w:val="48"/>
          <w:szCs w:val="48"/>
          <w:lang w:val="es-ES"/>
        </w:rPr>
        <w:br w:type="page"/>
      </w:r>
    </w:p>
    <w:p w14:paraId="720C24B8" w14:textId="77777777" w:rsidR="000E3DEC" w:rsidRDefault="000E3DEC" w:rsidP="00E059A3">
      <w:pPr>
        <w:pStyle w:val="Title"/>
      </w:pPr>
      <w:r>
        <w:lastRenderedPageBreak/>
        <w:t>Table of Contents</w:t>
      </w:r>
    </w:p>
    <w:p w14:paraId="5D0380C0" w14:textId="77777777" w:rsidR="00883124" w:rsidRDefault="000E3DEC">
      <w:pPr>
        <w:pStyle w:val="TOC1"/>
        <w:rPr>
          <w:rFonts w:asciiTheme="minorHAnsi" w:eastAsia="Batang" w:hAnsiTheme="minorHAnsi" w:cstheme="minorBidi"/>
          <w:noProof/>
          <w:sz w:val="22"/>
          <w:szCs w:val="22"/>
          <w:rtl/>
          <w:lang w:val="en-US" w:eastAsia="ko-KR"/>
        </w:rPr>
      </w:pPr>
      <w:r>
        <w:fldChar w:fldCharType="begin"/>
      </w:r>
      <w:r>
        <w:instrText xml:space="preserve"> TOC \o "1-2" \h \z \u </w:instrText>
      </w:r>
      <w:r>
        <w:fldChar w:fldCharType="separate"/>
      </w:r>
      <w:hyperlink w:anchor="_Toc476042960" w:history="1">
        <w:r w:rsidR="00883124" w:rsidRPr="00366915">
          <w:rPr>
            <w:rStyle w:val="Hyperlink"/>
            <w:noProof/>
          </w:rPr>
          <w:t>1</w:t>
        </w:r>
        <w:r w:rsidR="00883124">
          <w:rPr>
            <w:rFonts w:asciiTheme="minorHAnsi" w:eastAsia="Batang" w:hAnsiTheme="minorHAnsi" w:cstheme="minorBidi"/>
            <w:noProof/>
            <w:sz w:val="22"/>
            <w:szCs w:val="22"/>
            <w:rtl/>
            <w:lang w:val="en-US" w:eastAsia="ko-KR"/>
          </w:rPr>
          <w:tab/>
        </w:r>
        <w:r w:rsidR="00883124" w:rsidRPr="00366915">
          <w:rPr>
            <w:rStyle w:val="Hyperlink"/>
            <w:rFonts w:hint="cs"/>
            <w:noProof/>
            <w:rtl/>
          </w:rPr>
          <w:t>مقدمة</w:t>
        </w:r>
        <w:r w:rsidR="00883124">
          <w:rPr>
            <w:noProof/>
            <w:webHidden/>
            <w:rtl/>
          </w:rPr>
          <w:tab/>
        </w:r>
        <w:r w:rsidR="00883124">
          <w:rPr>
            <w:noProof/>
            <w:webHidden/>
            <w:rtl/>
          </w:rPr>
          <w:fldChar w:fldCharType="begin"/>
        </w:r>
        <w:r w:rsidR="00883124">
          <w:rPr>
            <w:noProof/>
            <w:webHidden/>
            <w:rtl/>
          </w:rPr>
          <w:instrText xml:space="preserve"> </w:instrText>
        </w:r>
        <w:r w:rsidR="00883124">
          <w:rPr>
            <w:noProof/>
            <w:webHidden/>
          </w:rPr>
          <w:instrText>PAGEREF</w:instrText>
        </w:r>
        <w:r w:rsidR="00883124">
          <w:rPr>
            <w:noProof/>
            <w:webHidden/>
            <w:rtl/>
          </w:rPr>
          <w:instrText xml:space="preserve"> _</w:instrText>
        </w:r>
        <w:r w:rsidR="00883124">
          <w:rPr>
            <w:noProof/>
            <w:webHidden/>
          </w:rPr>
          <w:instrText>Toc476042960 \h</w:instrText>
        </w:r>
        <w:r w:rsidR="00883124">
          <w:rPr>
            <w:noProof/>
            <w:webHidden/>
            <w:rtl/>
          </w:rPr>
          <w:instrText xml:space="preserve"> </w:instrText>
        </w:r>
        <w:r w:rsidR="00883124">
          <w:rPr>
            <w:noProof/>
            <w:webHidden/>
            <w:rtl/>
          </w:rPr>
        </w:r>
        <w:r w:rsidR="00883124">
          <w:rPr>
            <w:noProof/>
            <w:webHidden/>
            <w:rtl/>
          </w:rPr>
          <w:fldChar w:fldCharType="separate"/>
        </w:r>
        <w:r w:rsidR="00883124">
          <w:rPr>
            <w:noProof/>
            <w:webHidden/>
            <w:rtl/>
          </w:rPr>
          <w:t>3</w:t>
        </w:r>
        <w:r w:rsidR="00883124">
          <w:rPr>
            <w:noProof/>
            <w:webHidden/>
            <w:rtl/>
          </w:rPr>
          <w:fldChar w:fldCharType="end"/>
        </w:r>
      </w:hyperlink>
    </w:p>
    <w:p w14:paraId="6A6F3444" w14:textId="77777777" w:rsidR="00883124" w:rsidRDefault="00883124">
      <w:pPr>
        <w:pStyle w:val="TOC2"/>
        <w:tabs>
          <w:tab w:val="left" w:pos="880"/>
          <w:tab w:val="right" w:leader="dot" w:pos="9016"/>
        </w:tabs>
        <w:rPr>
          <w:rFonts w:asciiTheme="minorHAnsi" w:eastAsia="Batang" w:hAnsiTheme="minorHAnsi" w:cstheme="minorBidi"/>
          <w:noProof/>
          <w:sz w:val="22"/>
          <w:szCs w:val="22"/>
          <w:rtl/>
          <w:lang w:val="en-US" w:eastAsia="ko-KR"/>
        </w:rPr>
      </w:pPr>
      <w:hyperlink w:anchor="_Toc476042961" w:history="1">
        <w:r w:rsidRPr="00366915">
          <w:rPr>
            <w:rStyle w:val="Hyperlink"/>
            <w:noProof/>
          </w:rPr>
          <w:t>1.1</w:t>
        </w:r>
        <w:r>
          <w:rPr>
            <w:rFonts w:asciiTheme="minorHAnsi" w:eastAsia="Batang" w:hAnsiTheme="minorHAnsi" w:cstheme="minorBidi"/>
            <w:noProof/>
            <w:sz w:val="22"/>
            <w:szCs w:val="22"/>
            <w:rtl/>
            <w:lang w:val="en-US" w:eastAsia="ko-KR"/>
          </w:rPr>
          <w:tab/>
        </w:r>
        <w:r w:rsidRPr="00366915">
          <w:rPr>
            <w:rStyle w:val="Hyperlink"/>
            <w:rFonts w:hint="cs"/>
            <w:noProof/>
            <w:rtl/>
          </w:rPr>
          <w:t>مقدمة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Toc476042961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473511D5" w14:textId="77777777" w:rsidR="00883124" w:rsidRDefault="00883124">
      <w:pPr>
        <w:pStyle w:val="TOC2"/>
        <w:tabs>
          <w:tab w:val="left" w:pos="880"/>
          <w:tab w:val="right" w:leader="dot" w:pos="9016"/>
        </w:tabs>
        <w:rPr>
          <w:rFonts w:asciiTheme="minorHAnsi" w:eastAsia="Batang" w:hAnsiTheme="minorHAnsi" w:cstheme="minorBidi"/>
          <w:noProof/>
          <w:sz w:val="22"/>
          <w:szCs w:val="22"/>
          <w:rtl/>
          <w:lang w:val="en-US" w:eastAsia="ko-KR"/>
        </w:rPr>
      </w:pPr>
      <w:hyperlink w:anchor="_Toc476042962" w:history="1">
        <w:r w:rsidRPr="00366915">
          <w:rPr>
            <w:rStyle w:val="Hyperlink"/>
            <w:noProof/>
          </w:rPr>
          <w:t>1.2</w:t>
        </w:r>
        <w:r>
          <w:rPr>
            <w:rFonts w:asciiTheme="minorHAnsi" w:eastAsia="Batang" w:hAnsiTheme="minorHAnsi" w:cstheme="minorBidi"/>
            <w:noProof/>
            <w:sz w:val="22"/>
            <w:szCs w:val="22"/>
            <w:rtl/>
            <w:lang w:val="en-US" w:eastAsia="ko-KR"/>
          </w:rPr>
          <w:tab/>
        </w:r>
        <w:r w:rsidRPr="00366915">
          <w:rPr>
            <w:rStyle w:val="Hyperlink"/>
            <w:rFonts w:hint="cs"/>
            <w:noProof/>
            <w:rtl/>
          </w:rPr>
          <w:t>الطلب</w:t>
        </w:r>
        <w:r w:rsidRPr="00366915">
          <w:rPr>
            <w:rStyle w:val="Hyperlink"/>
            <w:noProof/>
            <w:rtl/>
          </w:rPr>
          <w:t xml:space="preserve"> </w:t>
        </w:r>
        <w:r w:rsidRPr="00366915">
          <w:rPr>
            <w:rStyle w:val="Hyperlink"/>
            <w:rFonts w:hint="cs"/>
            <w:noProof/>
            <w:rtl/>
          </w:rPr>
          <w:t>والتعريف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Toc476042962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59F9FF41" w14:textId="77777777" w:rsidR="00883124" w:rsidRDefault="00883124">
      <w:pPr>
        <w:pStyle w:val="TOC2"/>
        <w:tabs>
          <w:tab w:val="left" w:pos="880"/>
          <w:tab w:val="right" w:leader="dot" w:pos="9016"/>
        </w:tabs>
        <w:rPr>
          <w:rFonts w:asciiTheme="minorHAnsi" w:eastAsia="Batang" w:hAnsiTheme="minorHAnsi" w:cstheme="minorBidi"/>
          <w:noProof/>
          <w:sz w:val="22"/>
          <w:szCs w:val="22"/>
          <w:rtl/>
          <w:lang w:val="en-US" w:eastAsia="ko-KR"/>
        </w:rPr>
      </w:pPr>
      <w:hyperlink w:anchor="_Toc476042963" w:history="1">
        <w:r w:rsidRPr="00366915">
          <w:rPr>
            <w:rStyle w:val="Hyperlink"/>
            <w:noProof/>
          </w:rPr>
          <w:t>1.3</w:t>
        </w:r>
        <w:r>
          <w:rPr>
            <w:rFonts w:asciiTheme="minorHAnsi" w:eastAsia="Batang" w:hAnsiTheme="minorHAnsi" w:cstheme="minorBidi"/>
            <w:noProof/>
            <w:sz w:val="22"/>
            <w:szCs w:val="22"/>
            <w:rtl/>
            <w:lang w:val="en-US" w:eastAsia="ko-KR"/>
          </w:rPr>
          <w:tab/>
        </w:r>
        <w:r w:rsidRPr="00366915">
          <w:rPr>
            <w:rStyle w:val="Hyperlink"/>
            <w:rFonts w:hint="cs"/>
            <w:noProof/>
            <w:rtl/>
          </w:rPr>
          <w:t>مبادئنا</w:t>
        </w:r>
        <w:r w:rsidRPr="00366915">
          <w:rPr>
            <w:rStyle w:val="Hyperlink"/>
            <w:noProof/>
            <w:rtl/>
          </w:rPr>
          <w:t xml:space="preserve"> </w:t>
        </w:r>
        <w:r w:rsidRPr="00366915">
          <w:rPr>
            <w:rStyle w:val="Hyperlink"/>
            <w:rFonts w:hint="cs"/>
            <w:noProof/>
            <w:rtl/>
          </w:rPr>
          <w:t>بتاعت</w:t>
        </w:r>
        <w:r w:rsidRPr="00366915">
          <w:rPr>
            <w:rStyle w:val="Hyperlink"/>
            <w:noProof/>
            <w:rtl/>
          </w:rPr>
          <w:t xml:space="preserve"> </w:t>
        </w:r>
        <w:r w:rsidRPr="00366915">
          <w:rPr>
            <w:rStyle w:val="Hyperlink"/>
            <w:rFonts w:hint="cs"/>
            <w:noProof/>
            <w:rtl/>
          </w:rPr>
          <w:t>إدارة</w:t>
        </w:r>
        <w:r w:rsidRPr="00366915">
          <w:rPr>
            <w:rStyle w:val="Hyperlink"/>
            <w:noProof/>
            <w:rtl/>
          </w:rPr>
          <w:t xml:space="preserve"> </w:t>
        </w:r>
        <w:r w:rsidRPr="00366915">
          <w:rPr>
            <w:rStyle w:val="Hyperlink"/>
            <w:rFonts w:hint="cs"/>
            <w:noProof/>
            <w:rtl/>
          </w:rPr>
          <w:t>الشكاوى</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Toc476042963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14:paraId="66C24983" w14:textId="77777777" w:rsidR="00883124" w:rsidRDefault="00883124">
      <w:pPr>
        <w:pStyle w:val="TOC1"/>
        <w:rPr>
          <w:rFonts w:asciiTheme="minorHAnsi" w:eastAsia="Batang" w:hAnsiTheme="minorHAnsi" w:cstheme="minorBidi"/>
          <w:noProof/>
          <w:sz w:val="22"/>
          <w:szCs w:val="22"/>
          <w:rtl/>
          <w:lang w:val="en-US" w:eastAsia="ko-KR"/>
        </w:rPr>
      </w:pPr>
      <w:hyperlink w:anchor="_Toc476042964" w:history="1">
        <w:r w:rsidRPr="00366915">
          <w:rPr>
            <w:rStyle w:val="Hyperlink"/>
            <w:noProof/>
          </w:rPr>
          <w:t>2</w:t>
        </w:r>
        <w:r>
          <w:rPr>
            <w:rFonts w:asciiTheme="minorHAnsi" w:eastAsia="Batang" w:hAnsiTheme="minorHAnsi" w:cstheme="minorBidi"/>
            <w:noProof/>
            <w:sz w:val="22"/>
            <w:szCs w:val="22"/>
            <w:rtl/>
            <w:lang w:val="en-US" w:eastAsia="ko-KR"/>
          </w:rPr>
          <w:tab/>
        </w:r>
        <w:r w:rsidRPr="00366915">
          <w:rPr>
            <w:rStyle w:val="Hyperlink"/>
            <w:rFonts w:hint="cs"/>
            <w:noProof/>
            <w:rtl/>
          </w:rPr>
          <w:t>إجراءاتنا</w:t>
        </w:r>
        <w:r w:rsidRPr="00366915">
          <w:rPr>
            <w:rStyle w:val="Hyperlink"/>
            <w:noProof/>
            <w:rtl/>
          </w:rPr>
          <w:t xml:space="preserve"> </w:t>
        </w:r>
        <w:r w:rsidRPr="00366915">
          <w:rPr>
            <w:rStyle w:val="Hyperlink"/>
            <w:rFonts w:hint="cs"/>
            <w:noProof/>
            <w:rtl/>
          </w:rPr>
          <w:t>بتاعت</w:t>
        </w:r>
        <w:r w:rsidRPr="00366915">
          <w:rPr>
            <w:rStyle w:val="Hyperlink"/>
            <w:noProof/>
            <w:rtl/>
          </w:rPr>
          <w:t xml:space="preserve"> </w:t>
        </w:r>
        <w:r w:rsidRPr="00366915">
          <w:rPr>
            <w:rStyle w:val="Hyperlink"/>
            <w:rFonts w:hint="cs"/>
            <w:noProof/>
            <w:rtl/>
          </w:rPr>
          <w:t>إدارة</w:t>
        </w:r>
        <w:r w:rsidRPr="00366915">
          <w:rPr>
            <w:rStyle w:val="Hyperlink"/>
            <w:noProof/>
            <w:rtl/>
          </w:rPr>
          <w:t xml:space="preserve"> </w:t>
        </w:r>
        <w:r w:rsidRPr="00366915">
          <w:rPr>
            <w:rStyle w:val="Hyperlink"/>
            <w:rFonts w:hint="cs"/>
            <w:noProof/>
            <w:rtl/>
          </w:rPr>
          <w:t>الشكوى</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Toc476042964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14:paraId="468B0BD1" w14:textId="77777777" w:rsidR="00883124" w:rsidRDefault="00883124">
      <w:pPr>
        <w:pStyle w:val="TOC2"/>
        <w:tabs>
          <w:tab w:val="left" w:pos="880"/>
          <w:tab w:val="right" w:leader="dot" w:pos="9016"/>
        </w:tabs>
        <w:rPr>
          <w:rFonts w:asciiTheme="minorHAnsi" w:eastAsia="Batang" w:hAnsiTheme="minorHAnsi" w:cstheme="minorBidi"/>
          <w:noProof/>
          <w:sz w:val="22"/>
          <w:szCs w:val="22"/>
          <w:rtl/>
          <w:lang w:val="en-US" w:eastAsia="ko-KR"/>
        </w:rPr>
      </w:pPr>
      <w:hyperlink w:anchor="_Toc476042965" w:history="1">
        <w:r w:rsidRPr="00366915">
          <w:rPr>
            <w:rStyle w:val="Hyperlink"/>
            <w:noProof/>
          </w:rPr>
          <w:t>2.1</w:t>
        </w:r>
        <w:r>
          <w:rPr>
            <w:rFonts w:asciiTheme="minorHAnsi" w:eastAsia="Batang" w:hAnsiTheme="minorHAnsi" w:cstheme="minorBidi"/>
            <w:noProof/>
            <w:sz w:val="22"/>
            <w:szCs w:val="22"/>
            <w:rtl/>
            <w:lang w:val="en-US" w:eastAsia="ko-KR"/>
          </w:rPr>
          <w:tab/>
        </w:r>
        <w:r w:rsidRPr="00366915">
          <w:rPr>
            <w:rStyle w:val="Hyperlink"/>
            <w:rFonts w:hint="cs"/>
            <w:noProof/>
            <w:rtl/>
          </w:rPr>
          <w:t>التسجيل</w:t>
        </w:r>
        <w:r w:rsidRPr="00366915">
          <w:rPr>
            <w:rStyle w:val="Hyperlink"/>
            <w:noProof/>
            <w:rtl/>
          </w:rPr>
          <w:t xml:space="preserve"> </w:t>
        </w:r>
        <w:r w:rsidRPr="00366915">
          <w:rPr>
            <w:rStyle w:val="Hyperlink"/>
            <w:rFonts w:hint="cs"/>
            <w:noProof/>
            <w:rtl/>
          </w:rPr>
          <w:t>والحل</w:t>
        </w:r>
        <w:r w:rsidRPr="00366915">
          <w:rPr>
            <w:rStyle w:val="Hyperlink"/>
            <w:noProof/>
            <w:rtl/>
          </w:rPr>
          <w:t xml:space="preserve"> </w:t>
        </w:r>
        <w:r w:rsidRPr="00366915">
          <w:rPr>
            <w:rStyle w:val="Hyperlink"/>
            <w:rFonts w:hint="cs"/>
            <w:noProof/>
            <w:rtl/>
          </w:rPr>
          <w:t>الأولي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Toc476042965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14:paraId="720C24BB" w14:textId="2CE4D37C" w:rsidR="000E3DEC" w:rsidRDefault="000E3DEC" w:rsidP="00E059A3">
      <w:r>
        <w:fldChar w:fldCharType="end"/>
      </w:r>
      <w:r>
        <w:br w:type="page"/>
      </w:r>
    </w:p>
    <w:p w14:paraId="2CFF093E" w14:textId="77777777" w:rsidR="00B40D2F" w:rsidRPr="00883124" w:rsidRDefault="00B40D2F" w:rsidP="00E059A3">
      <w:pPr>
        <w:pStyle w:val="Heading1"/>
        <w:rPr>
          <w:b w:val="0"/>
          <w:bCs/>
        </w:rPr>
      </w:pPr>
      <w:bookmarkStart w:id="0" w:name="_Toc476042960"/>
      <w:r w:rsidRPr="00883124">
        <w:rPr>
          <w:rFonts w:hint="cs"/>
          <w:b w:val="0"/>
          <w:bCs/>
          <w:rtl/>
        </w:rPr>
        <w:lastRenderedPageBreak/>
        <w:t>مقدمة</w:t>
      </w:r>
      <w:bookmarkEnd w:id="0"/>
    </w:p>
    <w:p w14:paraId="4F124B64" w14:textId="77777777" w:rsidR="00B40D2F" w:rsidRPr="005917B6" w:rsidRDefault="00B40D2F" w:rsidP="00883124">
      <w:pPr>
        <w:pStyle w:val="Heading2"/>
      </w:pPr>
      <w:bookmarkStart w:id="1" w:name="_Toc403459519"/>
      <w:bookmarkStart w:id="2" w:name="_Toc403480033"/>
      <w:bookmarkStart w:id="3" w:name="_Toc406686206"/>
      <w:bookmarkStart w:id="4" w:name="_Toc406941728"/>
      <w:bookmarkStart w:id="5" w:name="_Toc408852246"/>
      <w:bookmarkStart w:id="6" w:name="_Toc476042961"/>
      <w:r w:rsidRPr="00E059A3">
        <w:rPr>
          <w:rFonts w:hint="cs"/>
          <w:rtl/>
        </w:rPr>
        <w:t>مقدمة</w:t>
      </w:r>
      <w:bookmarkEnd w:id="6"/>
    </w:p>
    <w:p w14:paraId="0BE31A31" w14:textId="77777777" w:rsidR="00B40D2F" w:rsidRDefault="00B40D2F" w:rsidP="00E059A3">
      <w:pPr>
        <w:rPr>
          <w:rtl/>
        </w:rPr>
      </w:pPr>
      <w:r>
        <w:rPr>
          <w:rFonts w:hint="cs"/>
          <w:rtl/>
        </w:rPr>
        <w:t xml:space="preserve">نحن كقطاع ملتزمين بأننا نوفر خدمة كويسة للزباين بتاعننا. ونحن بنهتم بالآراء والاقتراحات لأنها بتساعدنا نفهم تجارب زبون بتاعنا وكيف نقدر نستمر نلبي احتياجات بتاعت الزبون. </w:t>
      </w:r>
    </w:p>
    <w:p w14:paraId="22707BA1" w14:textId="4F87F522" w:rsidR="00B40D2F" w:rsidRPr="00883124" w:rsidRDefault="00B40D2F" w:rsidP="007F473E">
      <w:pPr>
        <w:rPr>
          <w:b/>
          <w:bCs/>
          <w:color w:val="FF0000"/>
        </w:rPr>
      </w:pPr>
      <w:r w:rsidRPr="00883124">
        <w:rPr>
          <w:rFonts w:hint="cs"/>
          <w:b/>
          <w:bCs/>
          <w:rtl/>
        </w:rPr>
        <w:t xml:space="preserve">نحن بنعترف بحقوق بتاعتك في أنك تقدم شكوى ويجيك رد سريع ومناسب على الحاجات البتعمل ليك قلق. </w:t>
      </w:r>
    </w:p>
    <w:p w14:paraId="5043A14F" w14:textId="33D20C68" w:rsidR="00B40D2F" w:rsidRPr="00883124" w:rsidRDefault="00B40D2F" w:rsidP="00883124">
      <w:pPr>
        <w:pStyle w:val="Heading2"/>
      </w:pPr>
      <w:bookmarkStart w:id="7" w:name="_Toc476042962"/>
      <w:r w:rsidRPr="00883124">
        <w:rPr>
          <w:rFonts w:hint="cs"/>
          <w:rtl/>
        </w:rPr>
        <w:t>الطلب والتعريف</w:t>
      </w:r>
      <w:bookmarkEnd w:id="7"/>
      <w:r w:rsidRPr="00883124">
        <w:rPr>
          <w:rFonts w:hint="cs"/>
          <w:rtl/>
        </w:rPr>
        <w:t xml:space="preserve"> </w:t>
      </w:r>
    </w:p>
    <w:p w14:paraId="4D903B06" w14:textId="77777777" w:rsidR="00B40D2F" w:rsidRDefault="00B40D2F" w:rsidP="00E059A3">
      <w:pPr>
        <w:rPr>
          <w:rtl/>
        </w:rPr>
      </w:pPr>
      <w:r>
        <w:rPr>
          <w:rFonts w:hint="cs"/>
          <w:rtl/>
        </w:rPr>
        <w:t>السياسة دي بتنطبق على كل الشكاوى البنستلمها وبنديرها عن طريق اجراءاتنا بتاعت ادارة الشكاوى</w:t>
      </w:r>
      <w:r>
        <w:rPr>
          <w:rStyle w:val="FootnoteReference"/>
          <w:rFonts w:asciiTheme="minorHAnsi" w:hAnsiTheme="minorHAnsi" w:cstheme="minorHAnsi"/>
          <w:sz w:val="22"/>
          <w:szCs w:val="22"/>
        </w:rPr>
        <w:footnoteReference w:id="1"/>
      </w:r>
      <w:r>
        <w:rPr>
          <w:rFonts w:hint="cs"/>
          <w:rtl/>
        </w:rPr>
        <w:t>.</w:t>
      </w:r>
    </w:p>
    <w:p w14:paraId="31354187" w14:textId="77777777" w:rsidR="00B40D2F" w:rsidRPr="005D0A01" w:rsidRDefault="00B40D2F" w:rsidP="00E059A3">
      <w:r>
        <w:rPr>
          <w:rFonts w:hint="cs"/>
          <w:rtl/>
        </w:rPr>
        <w:t xml:space="preserve">الشكوى بكون عبارة عن تعبير عن عدم الرضا عن منتج أو خدمات أو موظف أو عن طريقة التعامل مع شكوى. </w:t>
      </w:r>
    </w:p>
    <w:p w14:paraId="631FA48B" w14:textId="241A69EB" w:rsidR="00B40D2F" w:rsidRPr="00746873" w:rsidRDefault="00B40D2F" w:rsidP="00883124">
      <w:pPr>
        <w:pStyle w:val="Heading2"/>
      </w:pPr>
      <w:bookmarkStart w:id="8" w:name="_Toc476042963"/>
      <w:r>
        <w:rPr>
          <w:rFonts w:hint="cs"/>
          <w:rtl/>
        </w:rPr>
        <w:t>مبادئنا بتاعت إدارة الشكاوى</w:t>
      </w:r>
      <w:bookmarkEnd w:id="8"/>
    </w:p>
    <w:p w14:paraId="4FF853CB" w14:textId="77777777" w:rsidR="00B40D2F" w:rsidRDefault="00B40D2F" w:rsidP="00E059A3">
      <w:r w:rsidRPr="0021296D">
        <w:rPr>
          <w:rFonts w:hint="cs"/>
          <w:rtl/>
        </w:rPr>
        <w:t>اجراءاتنا</w:t>
      </w:r>
      <w:r>
        <w:rPr>
          <w:rFonts w:hint="cs"/>
          <w:rtl/>
        </w:rPr>
        <w:t xml:space="preserve"> بتاعت ادارة الشكاوى بتعتمد على مبادئ ارشادية الهدف منها:</w:t>
      </w:r>
    </w:p>
    <w:p w14:paraId="04B370C9" w14:textId="77777777" w:rsidR="00B40D2F" w:rsidRDefault="00B40D2F" w:rsidP="00E059A3">
      <w:pPr>
        <w:pStyle w:val="PTVbulletlevel1"/>
      </w:pPr>
      <w:r>
        <w:rPr>
          <w:rFonts w:hint="cs"/>
          <w:rtl/>
        </w:rPr>
        <w:t>تمكين وقبول بالشكاوى</w:t>
      </w:r>
    </w:p>
    <w:p w14:paraId="72FA80EB" w14:textId="77777777" w:rsidR="00B40D2F" w:rsidRDefault="00B40D2F" w:rsidP="00E059A3">
      <w:pPr>
        <w:pStyle w:val="PTVbulletlevel1"/>
      </w:pPr>
      <w:r>
        <w:rPr>
          <w:rFonts w:hint="cs"/>
          <w:rtl/>
        </w:rPr>
        <w:t>ادارة الشكاوى بفعالية وكفاءة وعدل</w:t>
      </w:r>
    </w:p>
    <w:p w14:paraId="0F30B687" w14:textId="472F3513" w:rsidR="00B40D2F" w:rsidRDefault="00B40D2F" w:rsidP="00E059A3">
      <w:pPr>
        <w:pStyle w:val="PTVbulletlevel1"/>
      </w:pPr>
      <w:r>
        <w:rPr>
          <w:rFonts w:hint="cs"/>
          <w:rtl/>
        </w:rPr>
        <w:t xml:space="preserve">ترقية ثقافة بتاعت تعلم من الشكاوى وعمل تحسينات. </w:t>
      </w:r>
    </w:p>
    <w:p w14:paraId="793D5524" w14:textId="77777777" w:rsidR="002A55A2" w:rsidRPr="00E059A3" w:rsidRDefault="005E0F32" w:rsidP="00E059A3">
      <w:pPr>
        <w:rPr>
          <w:lang w:val="en-US"/>
        </w:rPr>
      </w:pPr>
      <w:r w:rsidRPr="00E059A3">
        <w:rPr>
          <w:rtl/>
        </w:rPr>
        <w:t>تمكين الشكاوى</w:t>
      </w:r>
    </w:p>
    <w:p w14:paraId="40F8515F" w14:textId="77777777" w:rsidR="002A55A2" w:rsidRPr="00E059A3" w:rsidRDefault="005E0F32" w:rsidP="00E059A3">
      <w:pPr>
        <w:rPr>
          <w:lang w:val="en-US"/>
        </w:rPr>
      </w:pPr>
      <w:r w:rsidRPr="00E059A3">
        <w:rPr>
          <w:rtl/>
        </w:rPr>
        <w:t>تشجيع الآراء والاقتراحات وتسهيل اجراءات بتاعت الشكوى</w:t>
      </w:r>
    </w:p>
    <w:p w14:paraId="5192979F" w14:textId="77777777" w:rsidR="002A55A2" w:rsidRPr="00E059A3" w:rsidRDefault="005E0F32" w:rsidP="00E059A3">
      <w:pPr>
        <w:rPr>
          <w:lang w:val="en-US"/>
        </w:rPr>
      </w:pPr>
      <w:r w:rsidRPr="00E059A3">
        <w:rPr>
          <w:rtl/>
          <w:lang w:val="en-US"/>
        </w:rPr>
        <w:t>إدارة الشكاوى</w:t>
      </w:r>
    </w:p>
    <w:p w14:paraId="7FCF87B3" w14:textId="77777777" w:rsidR="002A55A2" w:rsidRPr="00E059A3" w:rsidRDefault="005E0F32" w:rsidP="00E059A3">
      <w:pPr>
        <w:rPr>
          <w:lang w:val="en-US"/>
        </w:rPr>
      </w:pPr>
      <w:r w:rsidRPr="00E059A3">
        <w:rPr>
          <w:rtl/>
          <w:lang w:val="en-US"/>
        </w:rPr>
        <w:t>العمل معاك واتخاذ اجراء عشان حل شكوى بتاعتك</w:t>
      </w:r>
    </w:p>
    <w:p w14:paraId="6C021CA7" w14:textId="77777777" w:rsidR="002A55A2" w:rsidRPr="00E059A3" w:rsidRDefault="005E0F32" w:rsidP="00E059A3">
      <w:pPr>
        <w:rPr>
          <w:lang w:val="en-US"/>
        </w:rPr>
      </w:pPr>
      <w:r w:rsidRPr="00E059A3">
        <w:rPr>
          <w:rtl/>
          <w:lang w:val="en-US"/>
        </w:rPr>
        <w:t>التعلم والتحسين</w:t>
      </w:r>
    </w:p>
    <w:p w14:paraId="281231C0" w14:textId="77777777" w:rsidR="002A55A2" w:rsidRPr="00E059A3" w:rsidRDefault="005E0F32" w:rsidP="00E059A3">
      <w:pPr>
        <w:rPr>
          <w:lang w:val="en-US"/>
        </w:rPr>
      </w:pPr>
      <w:r w:rsidRPr="00E059A3">
        <w:rPr>
          <w:rtl/>
          <w:lang w:val="en-US"/>
        </w:rPr>
        <w:t xml:space="preserve">تحليل معلومات بتاعت الشكوى عشان تحسين الخدمات والتعامل مع الشكوى </w:t>
      </w:r>
      <w:r w:rsidRPr="00E059A3">
        <w:t xml:space="preserve"> </w:t>
      </w:r>
    </w:p>
    <w:p w14:paraId="08724BB2" w14:textId="5408C307" w:rsidR="00B40D2F" w:rsidRPr="006D1B1D" w:rsidRDefault="00B40D2F" w:rsidP="00883124">
      <w:pPr>
        <w:pStyle w:val="Heading3"/>
      </w:pPr>
      <w:r>
        <w:rPr>
          <w:rFonts w:hint="cs"/>
          <w:rtl/>
        </w:rPr>
        <w:t>تمكين الشكاوى</w:t>
      </w:r>
    </w:p>
    <w:p w14:paraId="23CEB086" w14:textId="77777777" w:rsidR="00B40D2F" w:rsidRDefault="00B40D2F" w:rsidP="00E059A3">
      <w:pPr>
        <w:rPr>
          <w:rtl/>
        </w:rPr>
      </w:pPr>
      <w:r>
        <w:rPr>
          <w:rFonts w:hint="cs"/>
          <w:rtl/>
        </w:rPr>
        <w:t>نحن بنعترف بحقك في أنك تقدم شكوى، وملتزمين بأننا نعالج مخاوفك بعدل وكفاءة. الموظفين بتاعننا مدرَّبين كويس وحا يساعدوك باهتمام طول مدة بتاعت الاجراءات.</w:t>
      </w:r>
    </w:p>
    <w:p w14:paraId="4B56DBBF" w14:textId="77777777" w:rsidR="00B40D2F" w:rsidRDefault="00B40D2F" w:rsidP="00E059A3">
      <w:pPr>
        <w:rPr>
          <w:rtl/>
        </w:rPr>
      </w:pPr>
      <w:r>
        <w:rPr>
          <w:rFonts w:hint="cs"/>
          <w:rtl/>
        </w:rPr>
        <w:t>نحن عارفين أنو في بعض الناس بتكون عندهم احتياجات معينة أو بحتاجو مساعدة اضافية لمّن يقدمو شكوى. نحن بنقدم مجموعة من الخيارات المتوفرة عشان نسهل الاجراءات بقدر الامكان.</w:t>
      </w:r>
    </w:p>
    <w:p w14:paraId="5E390AC6" w14:textId="2DD3EC60" w:rsidR="00B40D2F" w:rsidRDefault="00B40D2F" w:rsidP="007F473E">
      <w:pPr>
        <w:rPr>
          <w:sz w:val="22"/>
          <w:szCs w:val="22"/>
          <w:rtl/>
        </w:rPr>
      </w:pPr>
      <w:r>
        <w:rPr>
          <w:rFonts w:hint="cs"/>
          <w:rtl/>
        </w:rPr>
        <w:t xml:space="preserve">نحن حا نكون مرنين لمّن نتعامل مع الشكوى بتاعتك، وحا نتواصل معاك بالطريقة المناسبة والفعالة. وحا نستخدم طرق بتاعت التعامل مع الشكاوى البتساعدنا في حل الشكوى بتاعتك بأسرع طريقة ممكنة. </w:t>
      </w:r>
    </w:p>
    <w:p w14:paraId="564EE4B2" w14:textId="361FDC3E" w:rsidR="00B40D2F" w:rsidRDefault="00B40D2F" w:rsidP="007F473E">
      <w:pPr>
        <w:pStyle w:val="Heading3"/>
      </w:pPr>
      <w:r>
        <w:rPr>
          <w:rFonts w:hint="cs"/>
          <w:rtl/>
        </w:rPr>
        <w:lastRenderedPageBreak/>
        <w:t xml:space="preserve">كيف تتصل بينا لو عندك شكوى </w:t>
      </w:r>
    </w:p>
    <w:p w14:paraId="2BA85BA1" w14:textId="13FD606F" w:rsidR="00B40D2F" w:rsidRPr="006D1B1D" w:rsidRDefault="00B40D2F" w:rsidP="00E059A3">
      <w:r>
        <w:rPr>
          <w:rFonts w:hint="cs"/>
          <w:rtl/>
        </w:rPr>
        <w:t xml:space="preserve">لو داير </w:t>
      </w:r>
      <w:r w:rsidRPr="0092609C">
        <w:rPr>
          <w:rFonts w:hint="cs"/>
          <w:rtl/>
        </w:rPr>
        <w:t>تعرف</w:t>
      </w:r>
      <w:r>
        <w:rPr>
          <w:rFonts w:hint="cs"/>
          <w:rtl/>
        </w:rPr>
        <w:t xml:space="preserve"> آخر المعلومات حول طريقة التواصل معانا، خش في موقع انترنت ده </w:t>
      </w:r>
      <w:r w:rsidRPr="00E059A3">
        <w:rPr>
          <w:rFonts w:cs="Times New Roman"/>
          <w:sz w:val="22"/>
          <w:szCs w:val="22"/>
        </w:rPr>
        <w:t>www.ptv.vic.gov.au</w:t>
      </w:r>
      <w:r>
        <w:rPr>
          <w:rFonts w:hint="cs"/>
          <w:rtl/>
        </w:rPr>
        <w:t>، أو اتصل بهيئة فكتوريا للنقل العام (</w:t>
      </w:r>
      <w:r>
        <w:t>PTV</w:t>
      </w:r>
      <w:r>
        <w:rPr>
          <w:rFonts w:hint="cs"/>
          <w:rtl/>
        </w:rPr>
        <w:t xml:space="preserve">) على الرقم المجاني </w:t>
      </w:r>
      <w:r w:rsidRPr="006D1B1D">
        <w:t>1800 800 007</w:t>
      </w:r>
      <w:r>
        <w:rPr>
          <w:rFonts w:hint="cs"/>
          <w:rtl/>
        </w:rPr>
        <w:t xml:space="preserve"> (6 صباحاً </w:t>
      </w:r>
      <w:r>
        <w:rPr>
          <w:rtl/>
        </w:rPr>
        <w:t>–</w:t>
      </w:r>
      <w:r>
        <w:rPr>
          <w:rFonts w:hint="cs"/>
          <w:rtl/>
        </w:rPr>
        <w:t xml:space="preserve"> نص الليل كل يوم).  </w:t>
      </w:r>
    </w:p>
    <w:p w14:paraId="74CFF698" w14:textId="01154145" w:rsidR="00B40D2F" w:rsidRPr="00EA538B" w:rsidRDefault="00B40D2F" w:rsidP="00883124">
      <w:pPr>
        <w:pStyle w:val="Heading3"/>
      </w:pPr>
      <w:r>
        <w:rPr>
          <w:rFonts w:hint="cs"/>
          <w:rtl/>
        </w:rPr>
        <w:t xml:space="preserve">إدارة الشكوى  </w:t>
      </w:r>
    </w:p>
    <w:p w14:paraId="69340D84" w14:textId="77777777" w:rsidR="00B40D2F" w:rsidRDefault="00B40D2F" w:rsidP="00E059A3">
      <w:pPr>
        <w:rPr>
          <w:rtl/>
        </w:rPr>
      </w:pPr>
      <w:r>
        <w:rPr>
          <w:rFonts w:hint="cs"/>
          <w:rtl/>
        </w:rPr>
        <w:t xml:space="preserve">الهدف بتاعنا أنو نعترف بالشكوى بتاعتك ونستجيب ليها سريع، ونعترف بأنو في بعض المشاكل بتحتاج لاجراء سريع. نحن بنعمل تقييم لكل شكوى جديدة عشان نحدد أكتر اجراء أولي مناسب ليها وندي الأولوية حسب استعجال و/أو وخطورة المشكلة. </w:t>
      </w:r>
    </w:p>
    <w:p w14:paraId="0CF77B2A" w14:textId="77777777" w:rsidR="00B40D2F" w:rsidRDefault="00B40D2F" w:rsidP="00E059A3">
      <w:pPr>
        <w:rPr>
          <w:rtl/>
        </w:rPr>
      </w:pPr>
      <w:r>
        <w:rPr>
          <w:rFonts w:hint="cs"/>
          <w:rtl/>
        </w:rPr>
        <w:t xml:space="preserve">الشكاوى البعملو ليها تقييم على أنها بتحتاج لإجراء عاجل بتم الرد عليها خلال تلاتة أيام عمل. وكل الشكاوى التانية بتم الرد عليها خلال سبعة أيام عمل. ولو الكلام ده ما مكن، حا نوريك الفترة المتوقعة وسبب أي تأخير. </w:t>
      </w:r>
    </w:p>
    <w:p w14:paraId="0D3CB78D" w14:textId="77777777" w:rsidR="00B40D2F" w:rsidRDefault="00B40D2F" w:rsidP="00E059A3">
      <w:pPr>
        <w:rPr>
          <w:rtl/>
        </w:rPr>
      </w:pPr>
      <w:r>
        <w:rPr>
          <w:rFonts w:hint="cs"/>
          <w:rtl/>
        </w:rPr>
        <w:t xml:space="preserve">اجراءاتنا بتاعت ادارة الشكاوى عادلة ومنصفة لكل الأطراف وبتضمن التعامل مع المشاكل بطريقة موضوعة وبدون تحيز. نحن بنوفر طرق للمراجعة لو انت ما راضي عن النتيجة. الطرُق دي بتشمل مراجعة إدارية داخلية ومراجعة خارجية بعملها مساند عملاء من هيئة فكتوريا للنقل العام و/أو محقق الشكاوى للنقل العام. </w:t>
      </w:r>
    </w:p>
    <w:p w14:paraId="6D5A6606" w14:textId="7F51074B" w:rsidR="00B40D2F" w:rsidRDefault="00B40D2F" w:rsidP="007F473E">
      <w:pPr>
        <w:rPr>
          <w:sz w:val="22"/>
          <w:szCs w:val="22"/>
        </w:rPr>
      </w:pPr>
      <w:r>
        <w:rPr>
          <w:rFonts w:hint="cs"/>
          <w:rtl/>
        </w:rPr>
        <w:t xml:space="preserve">نحن حا نحمي خصوصية بتاعتك ونتعامل مع معلوماتك الشخصية حسب قوانين الخصوصية وسياسات الخصوصية بتاعتنا. </w:t>
      </w:r>
    </w:p>
    <w:p w14:paraId="4008F129" w14:textId="4519BF86" w:rsidR="00B40D2F" w:rsidRPr="006D1B1D" w:rsidRDefault="00B40D2F" w:rsidP="00883124">
      <w:pPr>
        <w:pStyle w:val="Heading3"/>
      </w:pPr>
      <w:r>
        <w:rPr>
          <w:rFonts w:hint="cs"/>
          <w:rtl/>
        </w:rPr>
        <w:t>التعلم والتحسين</w:t>
      </w:r>
    </w:p>
    <w:p w14:paraId="32188AD6" w14:textId="77777777" w:rsidR="00B40D2F" w:rsidRDefault="00B40D2F" w:rsidP="00E059A3">
      <w:pPr>
        <w:rPr>
          <w:rtl/>
        </w:rPr>
      </w:pPr>
      <w:r>
        <w:rPr>
          <w:rFonts w:hint="cs"/>
          <w:rtl/>
        </w:rPr>
        <w:t xml:space="preserve">معلومات بتاعت الشكوى هي مصدر معلومات مهم بالنسبة لينا عشان نقيس الأداء بتاعنا. الموظفين بتاعننا بعملو تحليل مستمر لمعلومات الشكاوى عشان يلقو طرُق لتحسين عمليات وخدمات بتاعتنا. نحن بنقدم تقارير شهرية عن الشكاوى للادارة العُليا وبنشارك في اجتماعات الاحاطة ربع السنوية البتعملها هيئة النقل العام في فكتوريا. وبنعمل تحليلات للأسباب الجذرية عشان نعرف الأسباب الشائعة ونشتغل مع جهات في كل أجزاء أستراليا عشان نحسن تجربتنا ونمنع الأسباب من التكرار. </w:t>
      </w:r>
    </w:p>
    <w:p w14:paraId="7292FE85" w14:textId="77777777" w:rsidR="00B40D2F" w:rsidRPr="00F86C75" w:rsidRDefault="00B40D2F" w:rsidP="00E059A3">
      <w:pPr>
        <w:rPr>
          <w:sz w:val="22"/>
          <w:szCs w:val="22"/>
        </w:rPr>
      </w:pPr>
      <w:r>
        <w:rPr>
          <w:rFonts w:hint="cs"/>
          <w:rtl/>
        </w:rPr>
        <w:t>نحن برضو بنجتهد شديد</w:t>
      </w:r>
      <w:r w:rsidRPr="00317CCD">
        <w:rPr>
          <w:rtl/>
        </w:rPr>
        <w:t xml:space="preserve"> لتحسين </w:t>
      </w:r>
      <w:r>
        <w:rPr>
          <w:rFonts w:hint="cs"/>
          <w:rtl/>
        </w:rPr>
        <w:t>اجراءاتنا بتاعت ادارة الشكاوى</w:t>
      </w:r>
      <w:r w:rsidRPr="00317CCD">
        <w:rPr>
          <w:rtl/>
        </w:rPr>
        <w:t xml:space="preserve">. </w:t>
      </w:r>
      <w:r>
        <w:rPr>
          <w:rFonts w:hint="cs"/>
          <w:rtl/>
        </w:rPr>
        <w:t>وعندنا أجراءات</w:t>
      </w:r>
      <w:r w:rsidRPr="00317CCD">
        <w:rPr>
          <w:rtl/>
        </w:rPr>
        <w:t xml:space="preserve"> </w:t>
      </w:r>
      <w:r>
        <w:rPr>
          <w:rtl/>
        </w:rPr>
        <w:t xml:space="preserve">ضمان </w:t>
      </w:r>
      <w:r w:rsidRPr="00317CCD">
        <w:rPr>
          <w:rtl/>
        </w:rPr>
        <w:t xml:space="preserve">جودة فعالة لمراجعة نوعية التعامل مع الشكوى وتقديم </w:t>
      </w:r>
      <w:r>
        <w:rPr>
          <w:rFonts w:hint="cs"/>
          <w:rtl/>
        </w:rPr>
        <w:t>الآراء</w:t>
      </w:r>
      <w:r w:rsidRPr="00317CCD">
        <w:rPr>
          <w:rtl/>
        </w:rPr>
        <w:t xml:space="preserve"> للموظفين. </w:t>
      </w:r>
      <w:r>
        <w:rPr>
          <w:rFonts w:hint="cs"/>
          <w:rtl/>
        </w:rPr>
        <w:t>هيئة النقل العام في فكتوريا</w:t>
      </w:r>
      <w:r w:rsidRPr="00317CCD">
        <w:rPr>
          <w:rtl/>
        </w:rPr>
        <w:t xml:space="preserve"> </w:t>
      </w:r>
      <w:r>
        <w:rPr>
          <w:rFonts w:hint="cs"/>
          <w:rtl/>
        </w:rPr>
        <w:t>بتعمل</w:t>
      </w:r>
      <w:r w:rsidRPr="00317CCD">
        <w:rPr>
          <w:rtl/>
        </w:rPr>
        <w:t xml:space="preserve"> مراجعة سنوية </w:t>
      </w:r>
      <w:r>
        <w:rPr>
          <w:rFonts w:hint="cs"/>
          <w:rtl/>
        </w:rPr>
        <w:t>بتاعت الالتزام بالقوانين وبتطلب آراء الزباين</w:t>
      </w:r>
      <w:r w:rsidRPr="00317CCD">
        <w:rPr>
          <w:rtl/>
        </w:rPr>
        <w:t xml:space="preserve"> حول مستوى رضاهم </w:t>
      </w:r>
      <w:r>
        <w:rPr>
          <w:rFonts w:hint="cs"/>
          <w:rtl/>
        </w:rPr>
        <w:t>عن اجراءاتنا بتاعت ادارة الشكاوى</w:t>
      </w:r>
      <w:r w:rsidRPr="00317CCD">
        <w:rPr>
          <w:rtl/>
        </w:rPr>
        <w:t>.</w:t>
      </w:r>
    </w:p>
    <w:p w14:paraId="0C3B18CC" w14:textId="77777777" w:rsidR="00B40D2F" w:rsidRPr="00883124" w:rsidRDefault="00B40D2F" w:rsidP="00E059A3">
      <w:pPr>
        <w:pStyle w:val="Heading1"/>
        <w:rPr>
          <w:b w:val="0"/>
          <w:bCs/>
        </w:rPr>
      </w:pPr>
      <w:bookmarkStart w:id="9" w:name="_Toc476042964"/>
      <w:r w:rsidRPr="00883124">
        <w:rPr>
          <w:b w:val="0"/>
          <w:bCs/>
          <w:rtl/>
        </w:rPr>
        <w:t>إجراءاتنا بتاعت إدارة الشكوى</w:t>
      </w:r>
      <w:bookmarkEnd w:id="9"/>
    </w:p>
    <w:p w14:paraId="523313EA" w14:textId="77777777" w:rsidR="00B40D2F" w:rsidRDefault="00B40D2F" w:rsidP="00E059A3">
      <w:pPr>
        <w:rPr>
          <w:rtl/>
        </w:rPr>
      </w:pPr>
      <w:r>
        <w:rPr>
          <w:rFonts w:hint="cs"/>
          <w:rtl/>
        </w:rPr>
        <w:t>عندنا</w:t>
      </w:r>
      <w:r>
        <w:rPr>
          <w:rtl/>
        </w:rPr>
        <w:t xml:space="preserve"> </w:t>
      </w:r>
      <w:r>
        <w:rPr>
          <w:rFonts w:hint="cs"/>
          <w:rtl/>
        </w:rPr>
        <w:t>ت</w:t>
      </w:r>
      <w:r>
        <w:rPr>
          <w:rtl/>
        </w:rPr>
        <w:t>لا</w:t>
      </w:r>
      <w:r>
        <w:rPr>
          <w:rFonts w:hint="cs"/>
          <w:rtl/>
        </w:rPr>
        <w:t>ت</w:t>
      </w:r>
      <w:r w:rsidRPr="00A72D13">
        <w:rPr>
          <w:rtl/>
        </w:rPr>
        <w:t xml:space="preserve">ة مستويات </w:t>
      </w:r>
      <w:r>
        <w:rPr>
          <w:rFonts w:hint="cs"/>
          <w:rtl/>
        </w:rPr>
        <w:t>لاجراءات بتاعت</w:t>
      </w:r>
      <w:r w:rsidRPr="00A72D13">
        <w:rPr>
          <w:rtl/>
        </w:rPr>
        <w:t xml:space="preserve"> إدارة </w:t>
      </w:r>
      <w:r>
        <w:rPr>
          <w:rFonts w:hint="cs"/>
          <w:rtl/>
        </w:rPr>
        <w:t>ال</w:t>
      </w:r>
      <w:r w:rsidRPr="00A72D13">
        <w:rPr>
          <w:rtl/>
        </w:rPr>
        <w:t>شكوى (</w:t>
      </w:r>
      <w:r>
        <w:rPr>
          <w:rFonts w:hint="cs"/>
          <w:rtl/>
        </w:rPr>
        <w:t>شوف</w:t>
      </w:r>
      <w:r w:rsidRPr="00A72D13">
        <w:rPr>
          <w:rtl/>
        </w:rPr>
        <w:t xml:space="preserve"> الشكل 1: </w:t>
      </w:r>
      <w:r>
        <w:rPr>
          <w:rFonts w:hint="cs"/>
          <w:rtl/>
        </w:rPr>
        <w:t>اجراءات إدارة الشكوى</w:t>
      </w:r>
      <w:r w:rsidRPr="00A72D13">
        <w:rPr>
          <w:rtl/>
        </w:rPr>
        <w:t xml:space="preserve">). </w:t>
      </w:r>
      <w:r>
        <w:rPr>
          <w:rFonts w:hint="cs"/>
          <w:rtl/>
        </w:rPr>
        <w:t>كلام ده بخلينا نحل</w:t>
      </w:r>
      <w:r w:rsidRPr="00A72D13">
        <w:rPr>
          <w:rtl/>
        </w:rPr>
        <w:t xml:space="preserve"> الشكاوى بسرعة </w:t>
      </w:r>
      <w:r>
        <w:rPr>
          <w:rFonts w:hint="cs"/>
          <w:rtl/>
        </w:rPr>
        <w:t>بواسطة</w:t>
      </w:r>
      <w:r w:rsidRPr="00A72D13">
        <w:rPr>
          <w:rtl/>
        </w:rPr>
        <w:t xml:space="preserve"> </w:t>
      </w:r>
      <w:r>
        <w:rPr>
          <w:rFonts w:hint="cs"/>
          <w:rtl/>
        </w:rPr>
        <w:t>ال</w:t>
      </w:r>
      <w:r w:rsidRPr="00A72D13">
        <w:rPr>
          <w:rtl/>
        </w:rPr>
        <w:t>موظفي</w:t>
      </w:r>
      <w:r>
        <w:rPr>
          <w:rFonts w:hint="cs"/>
          <w:rtl/>
        </w:rPr>
        <w:t>ن الأولين</w:t>
      </w:r>
      <w:r w:rsidRPr="00A72D13">
        <w:rPr>
          <w:rtl/>
        </w:rPr>
        <w:t xml:space="preserve"> </w:t>
      </w:r>
      <w:r>
        <w:rPr>
          <w:rFonts w:hint="cs"/>
          <w:rtl/>
        </w:rPr>
        <w:t>بتاعننا</w:t>
      </w:r>
      <w:r w:rsidRPr="00A72D13">
        <w:rPr>
          <w:rtl/>
        </w:rPr>
        <w:t xml:space="preserve"> </w:t>
      </w:r>
      <w:r>
        <w:rPr>
          <w:rFonts w:hint="cs"/>
          <w:rtl/>
        </w:rPr>
        <w:t>لو مناسب</w:t>
      </w:r>
      <w:r w:rsidRPr="00A72D13">
        <w:rPr>
          <w:rtl/>
        </w:rPr>
        <w:t xml:space="preserve">، </w:t>
      </w:r>
      <w:r>
        <w:rPr>
          <w:rFonts w:hint="cs"/>
          <w:rtl/>
        </w:rPr>
        <w:t>وبرضو</w:t>
      </w:r>
      <w:r w:rsidRPr="00A72D13">
        <w:rPr>
          <w:rtl/>
        </w:rPr>
        <w:t xml:space="preserve"> </w:t>
      </w:r>
      <w:r>
        <w:rPr>
          <w:rFonts w:hint="cs"/>
          <w:rtl/>
        </w:rPr>
        <w:t>بدي فرصة</w:t>
      </w:r>
      <w:r w:rsidRPr="00A72D13">
        <w:rPr>
          <w:rtl/>
        </w:rPr>
        <w:t xml:space="preserve"> </w:t>
      </w:r>
      <w:r>
        <w:rPr>
          <w:rFonts w:hint="cs"/>
          <w:rtl/>
        </w:rPr>
        <w:t>أنو مخاوف بتاعتك ينظرو فيها في مستويات أعلى لو انت ما راضي عن الحل الأولي</w:t>
      </w:r>
      <w:r w:rsidRPr="00A72D13">
        <w:rPr>
          <w:rtl/>
        </w:rPr>
        <w:t>.</w:t>
      </w:r>
    </w:p>
    <w:p w14:paraId="0C8FCEA1" w14:textId="77777777" w:rsidR="00B40D2F" w:rsidRPr="00883124" w:rsidRDefault="00B40D2F" w:rsidP="00E059A3">
      <w:pPr>
        <w:rPr>
          <w:b/>
          <w:bCs/>
        </w:rPr>
      </w:pPr>
      <w:r w:rsidRPr="00883124">
        <w:rPr>
          <w:rFonts w:hint="cs"/>
          <w:b/>
          <w:bCs/>
          <w:rtl/>
        </w:rPr>
        <w:t>الشكل 1: إجراءات بتاعت إدارة الشكوى</w:t>
      </w:r>
    </w:p>
    <w:p w14:paraId="44BD8148" w14:textId="77777777" w:rsidR="00E059A3" w:rsidRPr="005C0C88" w:rsidRDefault="00E059A3" w:rsidP="00883124">
      <w:pPr>
        <w:pStyle w:val="Heading2"/>
      </w:pPr>
      <w:bookmarkStart w:id="10" w:name="_Toc476042965"/>
      <w:r w:rsidRPr="005C0C88">
        <w:rPr>
          <w:rFonts w:hint="cs"/>
          <w:rtl/>
        </w:rPr>
        <w:t>التسجيل والحل الأولي</w:t>
      </w:r>
      <w:bookmarkEnd w:id="10"/>
    </w:p>
    <w:p w14:paraId="35156FEA" w14:textId="77777777" w:rsidR="00E059A3" w:rsidRDefault="00E059A3" w:rsidP="00E059A3">
      <w:r>
        <w:rPr>
          <w:rFonts w:hint="cs"/>
          <w:rtl/>
        </w:rPr>
        <w:t>نحن بن</w:t>
      </w:r>
      <w:r>
        <w:rPr>
          <w:rtl/>
        </w:rPr>
        <w:t xml:space="preserve">سجل تفاصيل </w:t>
      </w:r>
      <w:r>
        <w:rPr>
          <w:rFonts w:hint="cs"/>
          <w:rtl/>
        </w:rPr>
        <w:t>الشكوى بتاعتك</w:t>
      </w:r>
      <w:r>
        <w:rPr>
          <w:rtl/>
        </w:rPr>
        <w:t xml:space="preserve"> في قاعدة بيانات </w:t>
      </w:r>
      <w:r>
        <w:rPr>
          <w:rFonts w:hint="cs"/>
          <w:rtl/>
        </w:rPr>
        <w:t xml:space="preserve">آراء الزباين </w:t>
      </w:r>
      <w:r>
        <w:rPr>
          <w:rtl/>
        </w:rPr>
        <w:t xml:space="preserve">وتعيين </w:t>
      </w:r>
      <w:r>
        <w:rPr>
          <w:rFonts w:hint="cs"/>
          <w:rtl/>
        </w:rPr>
        <w:t xml:space="preserve">وبنعمل </w:t>
      </w:r>
      <w:r>
        <w:rPr>
          <w:rtl/>
        </w:rPr>
        <w:t xml:space="preserve">رمز مرجعي </w:t>
      </w:r>
      <w:r>
        <w:rPr>
          <w:rFonts w:hint="cs"/>
          <w:rtl/>
        </w:rPr>
        <w:t>خاص</w:t>
      </w:r>
      <w:r>
        <w:rPr>
          <w:rtl/>
        </w:rPr>
        <w:t xml:space="preserve"> للشكوى.</w:t>
      </w:r>
    </w:p>
    <w:p w14:paraId="127325CC" w14:textId="77777777" w:rsidR="00E059A3" w:rsidRPr="00430598" w:rsidRDefault="00E059A3" w:rsidP="00E059A3">
      <w:pPr>
        <w:rPr>
          <w:sz w:val="18"/>
          <w:szCs w:val="18"/>
        </w:rPr>
      </w:pPr>
      <w:r>
        <w:rPr>
          <w:rFonts w:hint="cs"/>
          <w:rtl/>
        </w:rPr>
        <w:t>بعد داك، بننظر في</w:t>
      </w:r>
      <w:r>
        <w:rPr>
          <w:rtl/>
        </w:rPr>
        <w:t xml:space="preserve"> مخاوف</w:t>
      </w:r>
      <w:r>
        <w:rPr>
          <w:rFonts w:hint="cs"/>
          <w:rtl/>
        </w:rPr>
        <w:t xml:space="preserve"> بتاعتك ونحدد</w:t>
      </w:r>
      <w:r>
        <w:rPr>
          <w:rtl/>
        </w:rPr>
        <w:t xml:space="preserve"> </w:t>
      </w:r>
      <w:r>
        <w:rPr>
          <w:rFonts w:hint="cs"/>
          <w:rtl/>
        </w:rPr>
        <w:t>أحسن</w:t>
      </w:r>
      <w:r>
        <w:rPr>
          <w:rtl/>
        </w:rPr>
        <w:t xml:space="preserve"> طريقة </w:t>
      </w:r>
      <w:r>
        <w:rPr>
          <w:rFonts w:hint="cs"/>
          <w:rtl/>
        </w:rPr>
        <w:t>عشان نساعدك بيو</w:t>
      </w:r>
      <w:r>
        <w:rPr>
          <w:rtl/>
        </w:rPr>
        <w:t xml:space="preserve">. في </w:t>
      </w:r>
      <w:r>
        <w:rPr>
          <w:rFonts w:hint="cs"/>
          <w:rtl/>
        </w:rPr>
        <w:t>أوكات كتيرة، بنقدر</w:t>
      </w:r>
      <w:r>
        <w:rPr>
          <w:rtl/>
        </w:rPr>
        <w:t xml:space="preserve"> </w:t>
      </w:r>
      <w:r>
        <w:rPr>
          <w:rFonts w:hint="cs"/>
          <w:rtl/>
        </w:rPr>
        <w:t>ن</w:t>
      </w:r>
      <w:r>
        <w:rPr>
          <w:rtl/>
        </w:rPr>
        <w:t xml:space="preserve">حل الشكوى </w:t>
      </w:r>
      <w:r>
        <w:rPr>
          <w:rFonts w:hint="cs"/>
          <w:rtl/>
        </w:rPr>
        <w:t>بتاعتك طوالي</w:t>
      </w:r>
      <w:r>
        <w:rPr>
          <w:rtl/>
        </w:rPr>
        <w:t xml:space="preserve">. </w:t>
      </w:r>
      <w:r>
        <w:rPr>
          <w:rFonts w:hint="cs"/>
          <w:rtl/>
        </w:rPr>
        <w:t>ولو مافي طريقة نحل المشكلة طوالي</w:t>
      </w:r>
      <w:r>
        <w:rPr>
          <w:rtl/>
        </w:rPr>
        <w:t xml:space="preserve">، </w:t>
      </w:r>
      <w:r>
        <w:rPr>
          <w:rFonts w:hint="cs"/>
          <w:rtl/>
        </w:rPr>
        <w:t>بقوم</w:t>
      </w:r>
      <w:r>
        <w:rPr>
          <w:rtl/>
        </w:rPr>
        <w:t xml:space="preserve"> فريق إدارة </w:t>
      </w:r>
      <w:r>
        <w:rPr>
          <w:rFonts w:hint="cs"/>
          <w:rtl/>
        </w:rPr>
        <w:t>الشكاوى ال</w:t>
      </w:r>
      <w:r>
        <w:rPr>
          <w:rtl/>
        </w:rPr>
        <w:t xml:space="preserve">متخصص </w:t>
      </w:r>
      <w:r>
        <w:rPr>
          <w:rFonts w:hint="cs"/>
          <w:rtl/>
        </w:rPr>
        <w:t>بتاعنا</w:t>
      </w:r>
      <w:r>
        <w:rPr>
          <w:rtl/>
        </w:rPr>
        <w:t xml:space="preserve"> </w:t>
      </w:r>
      <w:r>
        <w:rPr>
          <w:rFonts w:hint="cs"/>
          <w:rtl/>
        </w:rPr>
        <w:t>ينظر في المشكلة</w:t>
      </w:r>
      <w:r>
        <w:rPr>
          <w:rtl/>
        </w:rPr>
        <w:t>.</w:t>
      </w:r>
    </w:p>
    <w:p w14:paraId="02958A5B" w14:textId="77777777" w:rsidR="00E059A3" w:rsidRPr="00883124" w:rsidRDefault="00E059A3" w:rsidP="00E059A3">
      <w:pPr>
        <w:rPr>
          <w:b/>
          <w:bCs/>
        </w:rPr>
      </w:pPr>
      <w:r w:rsidRPr="00883124">
        <w:rPr>
          <w:rFonts w:hint="cs"/>
          <w:b/>
          <w:bCs/>
          <w:rtl/>
        </w:rPr>
        <w:lastRenderedPageBreak/>
        <w:t xml:space="preserve">إستكشاف خيارات بتاعت الحلول والتحري </w:t>
      </w:r>
      <w:r w:rsidRPr="00883124">
        <w:rPr>
          <w:b/>
          <w:bCs/>
          <w:rtl/>
        </w:rPr>
        <w:t>–</w:t>
      </w:r>
      <w:r w:rsidRPr="00883124">
        <w:rPr>
          <w:rFonts w:hint="cs"/>
          <w:b/>
          <w:bCs/>
          <w:rtl/>
        </w:rPr>
        <w:t xml:space="preserve"> فريق إدارة الشكاوى</w:t>
      </w:r>
    </w:p>
    <w:p w14:paraId="3DE967C0" w14:textId="77777777" w:rsidR="00E059A3" w:rsidRPr="00430598" w:rsidRDefault="00E059A3" w:rsidP="00E059A3">
      <w:r>
        <w:rPr>
          <w:rFonts w:hint="cs"/>
          <w:rtl/>
        </w:rPr>
        <w:t xml:space="preserve">فريق إدارة الشكاوى بتاعنا بعمل تقييم للشكوى بتاعتك ويشوف معاك طرُق لحل المشكلة. ولو ضروري، نحن حا نعمل تحري في المشكلة الانت بلغت عنها. </w:t>
      </w:r>
    </w:p>
    <w:p w14:paraId="3E3E0E6A" w14:textId="77777777" w:rsidR="00E059A3" w:rsidRPr="001135D6" w:rsidRDefault="00E059A3" w:rsidP="00E059A3">
      <w:pPr>
        <w:pStyle w:val="PTVbulletlevel1"/>
      </w:pPr>
      <w:r>
        <w:rPr>
          <w:rFonts w:hint="cs"/>
          <w:rtl/>
        </w:rPr>
        <w:t>الشكاوى المستعجلة*</w:t>
      </w:r>
    </w:p>
    <w:p w14:paraId="577EE927" w14:textId="77777777" w:rsidR="00E059A3" w:rsidRPr="00430598" w:rsidRDefault="00E059A3" w:rsidP="00E059A3">
      <w:pPr>
        <w:ind w:left="720"/>
      </w:pPr>
      <w:r>
        <w:rPr>
          <w:rFonts w:hint="cs"/>
          <w:rtl/>
        </w:rPr>
        <w:t xml:space="preserve">حا نديك رد على الشكوى بتاعتك خلال 3 أيام عمل من استلامها. ولو كنا محتاجين وكت زيادة عشان ننظر في الموضوع، حا نوريك.  </w:t>
      </w:r>
    </w:p>
    <w:p w14:paraId="362FEE89" w14:textId="77777777" w:rsidR="00E059A3" w:rsidRPr="001135D6" w:rsidRDefault="00E059A3" w:rsidP="00E059A3">
      <w:pPr>
        <w:pStyle w:val="PTVbulletlevel1"/>
      </w:pPr>
      <w:r w:rsidRPr="001135D6">
        <w:rPr>
          <w:rFonts w:hint="cs"/>
          <w:rtl/>
        </w:rPr>
        <w:t xml:space="preserve">الشكاوى </w:t>
      </w:r>
      <w:r>
        <w:rPr>
          <w:rFonts w:hint="cs"/>
          <w:rtl/>
        </w:rPr>
        <w:t>العادية</w:t>
      </w:r>
    </w:p>
    <w:p w14:paraId="3AC35F66" w14:textId="77777777" w:rsidR="00E059A3" w:rsidRPr="00430598" w:rsidRDefault="00E059A3" w:rsidP="00E059A3">
      <w:pPr>
        <w:ind w:firstLine="720"/>
      </w:pPr>
      <w:r>
        <w:rPr>
          <w:rFonts w:hint="cs"/>
          <w:rtl/>
        </w:rPr>
        <w:t xml:space="preserve">حا نديك رد على الشكوى بتاعتك خلال 7 أيام عمل من استلامها. ولو كنا محتاجين وكت زيادة حا نوريك.  </w:t>
      </w:r>
    </w:p>
    <w:p w14:paraId="742FAAE9" w14:textId="77777777" w:rsidR="00E059A3" w:rsidRPr="00582413" w:rsidRDefault="00E059A3" w:rsidP="00E059A3">
      <w:pPr>
        <w:rPr>
          <w:sz w:val="20"/>
          <w:szCs w:val="20"/>
        </w:rPr>
      </w:pPr>
      <w:r>
        <w:rPr>
          <w:rFonts w:hint="cs"/>
          <w:rtl/>
        </w:rPr>
        <w:t xml:space="preserve">لو كنت راضي عن الرد، حا نقفل ملف الشكوى بتاعتك، ولو كنت ما راضي، انت ممكن تصعِّد الشكوى لمستويات أعلى، زي مدير فريق إدارة الشكاوى بتاعنا. </w:t>
      </w:r>
    </w:p>
    <w:p w14:paraId="29713E88" w14:textId="77777777" w:rsidR="00E059A3" w:rsidRPr="00883124" w:rsidRDefault="00E059A3" w:rsidP="00E059A3">
      <w:pPr>
        <w:rPr>
          <w:b/>
          <w:bCs/>
        </w:rPr>
      </w:pPr>
      <w:r w:rsidRPr="00883124">
        <w:rPr>
          <w:rFonts w:hint="cs"/>
          <w:b/>
          <w:bCs/>
          <w:rtl/>
        </w:rPr>
        <w:t>التصعيــد</w:t>
      </w:r>
    </w:p>
    <w:p w14:paraId="2AFB06CD" w14:textId="77777777" w:rsidR="00883124" w:rsidRPr="00E059A3" w:rsidRDefault="00883124" w:rsidP="00883124">
      <w:r w:rsidRPr="005672E9">
        <w:rPr>
          <w:rFonts w:hint="cs"/>
          <w:rtl/>
        </w:rPr>
        <w:t xml:space="preserve">محقق الشكاوى للنقل العام </w:t>
      </w:r>
      <w:r w:rsidRPr="00E059A3">
        <w:rPr>
          <w:rFonts w:hint="cs"/>
          <w:rtl/>
        </w:rPr>
        <w:t>أو</w:t>
      </w:r>
      <w:r>
        <w:t xml:space="preserve"> </w:t>
      </w:r>
      <w:r w:rsidRPr="00E059A3">
        <w:rPr>
          <w:rFonts w:hint="cs"/>
          <w:rtl/>
        </w:rPr>
        <w:t>مساند الزباين</w:t>
      </w:r>
    </w:p>
    <w:p w14:paraId="7878A944" w14:textId="77777777" w:rsidR="00E059A3" w:rsidRPr="00883124" w:rsidRDefault="00E059A3" w:rsidP="00E059A3">
      <w:pPr>
        <w:rPr>
          <w:b/>
          <w:bCs/>
        </w:rPr>
      </w:pPr>
      <w:r w:rsidRPr="00883124">
        <w:rPr>
          <w:rFonts w:hint="cs"/>
          <w:b/>
          <w:bCs/>
          <w:rtl/>
        </w:rPr>
        <w:t xml:space="preserve">محقق الشكاوى للنقل العام </w:t>
      </w:r>
    </w:p>
    <w:p w14:paraId="2310B8B0" w14:textId="77777777" w:rsidR="00E059A3" w:rsidRDefault="00E059A3" w:rsidP="00E059A3">
      <w:pPr>
        <w:rPr>
          <w:rtl/>
        </w:rPr>
      </w:pPr>
      <w:r>
        <w:rPr>
          <w:rFonts w:hint="cs"/>
          <w:rtl/>
        </w:rPr>
        <w:t xml:space="preserve">انت ممكن تختار أنك تحول الشكوى بتاعتك لمحقق الشكاوى للنقل العام عشان ينظر فيها (بدون عرضها في البداية على مساند الزباين بتاع هيئة النقل العام في فكتوريا). محقق الشكاوى للنقل العام هو هيئة بتاعت حل نزاعات مستقلة ممكن يساعد في حل النزاعات بتاعت النقل العام في فكتوريا. </w:t>
      </w:r>
    </w:p>
    <w:p w14:paraId="02C27FDB" w14:textId="77777777" w:rsidR="00E059A3" w:rsidRPr="00883124" w:rsidRDefault="00E059A3" w:rsidP="005E0F32">
      <w:pPr>
        <w:rPr>
          <w:b/>
          <w:bCs/>
        </w:rPr>
      </w:pPr>
      <w:r w:rsidRPr="00883124">
        <w:rPr>
          <w:rFonts w:hint="cs"/>
          <w:b/>
          <w:bCs/>
          <w:rtl/>
        </w:rPr>
        <w:t>أو</w:t>
      </w:r>
    </w:p>
    <w:p w14:paraId="7AAFAC3A" w14:textId="77777777" w:rsidR="00E059A3" w:rsidRPr="00883124" w:rsidRDefault="00E059A3" w:rsidP="005E0F32">
      <w:pPr>
        <w:rPr>
          <w:b/>
          <w:bCs/>
        </w:rPr>
      </w:pPr>
      <w:r w:rsidRPr="00883124">
        <w:rPr>
          <w:rFonts w:hint="cs"/>
          <w:b/>
          <w:bCs/>
          <w:rtl/>
        </w:rPr>
        <w:t>مساند الزباين</w:t>
      </w:r>
    </w:p>
    <w:p w14:paraId="71A81EAC" w14:textId="6291C11B" w:rsidR="00E059A3" w:rsidRPr="00430598" w:rsidRDefault="00E059A3" w:rsidP="007F473E">
      <w:r>
        <w:rPr>
          <w:rFonts w:hint="cs"/>
          <w:rtl/>
        </w:rPr>
        <w:t>انت ممكن تختار أنو الشكوى بتاعتك يراجعها مساند الزباين بتاع هيئة النقل العام في فكتوريا. ولو برضو كنت ما راضي عن اجراءات مساند الزباين بتاع هيئة النقل العام في فكتوريا، انت ممكن تقدم شكوى عند محقق الشكاوى للنقل العام</w:t>
      </w:r>
      <w:bookmarkStart w:id="11" w:name="_GoBack"/>
      <w:bookmarkEnd w:id="11"/>
      <w:r>
        <w:rPr>
          <w:rFonts w:hint="cs"/>
          <w:rtl/>
        </w:rPr>
        <w:t xml:space="preserve"> </w:t>
      </w:r>
    </w:p>
    <w:bookmarkEnd w:id="1"/>
    <w:bookmarkEnd w:id="2"/>
    <w:bookmarkEnd w:id="3"/>
    <w:bookmarkEnd w:id="4"/>
    <w:bookmarkEnd w:id="5"/>
    <w:p w14:paraId="39FA48B2" w14:textId="77777777" w:rsidR="00B40D2F" w:rsidRPr="00DD2FED" w:rsidRDefault="00B40D2F" w:rsidP="00E059A3">
      <w:r w:rsidRPr="00DD2FED">
        <w:rPr>
          <w:rFonts w:hint="cs"/>
          <w:rtl/>
        </w:rPr>
        <w:t xml:space="preserve">* نحن كقطاع، وافقنا أنو بعض المشاكل لازم نتعامل معاها باستعجال. ونوع ده من المشاكل بتعلق عموماً بمشاكل السلامة وحالات الطوارئ والوصول وأضرار الممتلكات. </w:t>
      </w:r>
    </w:p>
    <w:sectPr w:rsidR="00B40D2F" w:rsidRPr="00DD2FED" w:rsidSect="00E059A3">
      <w:headerReference w:type="even" r:id="rId10"/>
      <w:headerReference w:type="default" r:id="rId11"/>
      <w:footerReference w:type="even" r:id="rId12"/>
      <w:footerReference w:type="default" r:id="rId13"/>
      <w:headerReference w:type="first" r:id="rId14"/>
      <w:footerReference w:type="first" r:id="rId15"/>
      <w:pgSz w:w="11906" w:h="16838" w:code="9"/>
      <w:pgMar w:top="1670" w:right="1440" w:bottom="1440" w:left="1440" w:header="706" w:footer="706"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2C62D" w14:textId="77777777" w:rsidR="00EF41EC" w:rsidRDefault="00EF41EC">
      <w:pPr>
        <w:spacing w:after="0" w:line="240" w:lineRule="auto"/>
      </w:pPr>
      <w:r>
        <w:separator/>
      </w:r>
    </w:p>
  </w:endnote>
  <w:endnote w:type="continuationSeparator" w:id="0">
    <w:p w14:paraId="1F243806" w14:textId="77777777" w:rsidR="00EF41EC" w:rsidRDefault="00EF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02C15" w14:textId="77777777" w:rsidR="00F86FB2" w:rsidRDefault="00F86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5" w14:textId="070BD47E" w:rsidR="007549E0" w:rsidRPr="00937D63" w:rsidRDefault="00B40D2F" w:rsidP="00E059A3">
    <w:pPr>
      <w:pStyle w:val="Header"/>
      <w:jc w:val="right"/>
    </w:pPr>
    <w:r w:rsidRPr="00B40D2F">
      <w:rPr>
        <w:rtl/>
      </w:rPr>
      <w:t xml:space="preserve">فبراير </w:t>
    </w:r>
    <w:r w:rsidRPr="00B40D2F">
      <w:t xml:space="preserve">2017 </w:t>
    </w:r>
    <w:r w:rsidR="007549E0">
      <w:ptab w:relativeTo="margin" w:alignment="right" w:leader="none"/>
    </w:r>
    <w:r w:rsidR="007549E0" w:rsidRPr="0056256A">
      <w:t xml:space="preserve">Page </w:t>
    </w:r>
    <w:r w:rsidR="007549E0" w:rsidRPr="0056256A">
      <w:rPr>
        <w:b/>
      </w:rPr>
      <w:fldChar w:fldCharType="begin"/>
    </w:r>
    <w:r w:rsidR="007549E0" w:rsidRPr="0056256A">
      <w:rPr>
        <w:b/>
      </w:rPr>
      <w:instrText xml:space="preserve"> PAGE  \* Arabic  \* MERGEFORMAT </w:instrText>
    </w:r>
    <w:r w:rsidR="007549E0" w:rsidRPr="0056256A">
      <w:rPr>
        <w:b/>
      </w:rPr>
      <w:fldChar w:fldCharType="separate"/>
    </w:r>
    <w:r w:rsidR="007F473E">
      <w:rPr>
        <w:b/>
        <w:noProof/>
      </w:rPr>
      <w:t>5</w:t>
    </w:r>
    <w:r w:rsidR="007549E0" w:rsidRPr="0056256A">
      <w:rPr>
        <w:b/>
      </w:rPr>
      <w:fldChar w:fldCharType="end"/>
    </w:r>
    <w:r w:rsidR="007549E0" w:rsidRPr="0056256A">
      <w:t xml:space="preserve"> of </w:t>
    </w:r>
    <w:r w:rsidR="007549E0" w:rsidRPr="0056256A">
      <w:rPr>
        <w:b/>
      </w:rPr>
      <w:fldChar w:fldCharType="begin"/>
    </w:r>
    <w:r w:rsidR="007549E0" w:rsidRPr="0056256A">
      <w:rPr>
        <w:b/>
      </w:rPr>
      <w:instrText xml:space="preserve"> NUMPAGES  \* Arabic  \* MERGEFORMAT </w:instrText>
    </w:r>
    <w:r w:rsidR="007549E0" w:rsidRPr="0056256A">
      <w:rPr>
        <w:b/>
      </w:rPr>
      <w:fldChar w:fldCharType="separate"/>
    </w:r>
    <w:r w:rsidR="007F473E">
      <w:rPr>
        <w:b/>
        <w:noProof/>
      </w:rPr>
      <w:t>5</w:t>
    </w:r>
    <w:r w:rsidR="007549E0" w:rsidRPr="0056256A">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CCC8F" w14:textId="77777777" w:rsidR="00F86FB2" w:rsidRDefault="00F86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D869F" w14:textId="77777777" w:rsidR="00EF41EC" w:rsidRDefault="00EF41EC">
      <w:pPr>
        <w:spacing w:after="0" w:line="240" w:lineRule="auto"/>
      </w:pPr>
      <w:r>
        <w:separator/>
      </w:r>
    </w:p>
  </w:footnote>
  <w:footnote w:type="continuationSeparator" w:id="0">
    <w:p w14:paraId="0C5368AB" w14:textId="77777777" w:rsidR="00EF41EC" w:rsidRDefault="00EF41EC">
      <w:pPr>
        <w:spacing w:after="0" w:line="240" w:lineRule="auto"/>
      </w:pPr>
      <w:r>
        <w:continuationSeparator/>
      </w:r>
    </w:p>
  </w:footnote>
  <w:footnote w:id="1">
    <w:p w14:paraId="43EF0E66" w14:textId="77777777" w:rsidR="00B40D2F" w:rsidRDefault="00B40D2F" w:rsidP="00B40D2F">
      <w:pPr>
        <w:pStyle w:val="FootnoteText"/>
        <w:rPr>
          <w:sz w:val="18"/>
          <w:szCs w:val="18"/>
          <w:rtl/>
        </w:rPr>
      </w:pPr>
      <w:r w:rsidRPr="006D1B1D">
        <w:rPr>
          <w:rStyle w:val="FootnoteReference"/>
          <w:sz w:val="18"/>
          <w:szCs w:val="18"/>
        </w:rPr>
        <w:footnoteRef/>
      </w:r>
      <w:r w:rsidRPr="006D1B1D">
        <w:rPr>
          <w:sz w:val="18"/>
          <w:szCs w:val="18"/>
        </w:rPr>
        <w:t xml:space="preserve"> </w:t>
      </w:r>
      <w:r>
        <w:rPr>
          <w:rFonts w:hint="cs"/>
          <w:sz w:val="18"/>
          <w:szCs w:val="18"/>
          <w:rtl/>
        </w:rPr>
        <w:t xml:space="preserve"> سياسة بتاعت ادارة الشكاوى دي ودليل اجراءات ادارة الشكاوى مشار ليهم الاتنين في اتفاقيات اللامتياز باسم "اجراءات التعامل مع الشكاوى".</w:t>
      </w:r>
    </w:p>
    <w:p w14:paraId="45082E7B" w14:textId="77777777" w:rsidR="00B40D2F" w:rsidRPr="006D1B1D" w:rsidRDefault="00B40D2F" w:rsidP="00B40D2F">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439E" w14:textId="77777777" w:rsidR="00F86FB2" w:rsidRDefault="00F86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C2273" w14:textId="77777777" w:rsidR="00F86FB2" w:rsidRDefault="00F86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6F0C" w14:textId="31F0F085" w:rsidR="007549E0" w:rsidRDefault="007549E0" w:rsidP="006D5259">
    <w:pPr>
      <w:pStyle w:val="Header"/>
      <w:jc w:val="right"/>
      <w:rPr>
        <w:b/>
        <w:sz w:val="28"/>
        <w:szCs w:val="28"/>
      </w:rPr>
    </w:pPr>
  </w:p>
  <w:p w14:paraId="5AF2F813" w14:textId="77777777" w:rsidR="007549E0" w:rsidRPr="00EA76E8" w:rsidRDefault="007549E0" w:rsidP="00E059A3">
    <w:pPr>
      <w:pStyle w:val="Header"/>
      <w:bidi w:val="0"/>
      <w:rPr>
        <w:b/>
        <w:sz w:val="28"/>
        <w:szCs w:val="28"/>
      </w:rPr>
    </w:pPr>
    <w:r w:rsidRPr="00EA76E8">
      <w:rPr>
        <w:b/>
        <w:sz w:val="28"/>
        <w:szCs w:val="28"/>
      </w:rPr>
      <w:t>Public Transport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C36F5"/>
    <w:multiLevelType w:val="hybridMultilevel"/>
    <w:tmpl w:val="1C46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253C3"/>
    <w:multiLevelType w:val="multilevel"/>
    <w:tmpl w:val="45843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15CD122C"/>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8A4AC4"/>
    <w:multiLevelType w:val="multilevel"/>
    <w:tmpl w:val="BEA094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310539C"/>
    <w:multiLevelType w:val="hybridMultilevel"/>
    <w:tmpl w:val="B68A54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25560416"/>
    <w:multiLevelType w:val="hybridMultilevel"/>
    <w:tmpl w:val="DF9A965E"/>
    <w:lvl w:ilvl="0" w:tplc="34F2B892">
      <w:start w:val="1"/>
      <w:numFmt w:val="bullet"/>
      <w:pStyle w:val="PTVbulletlevel1"/>
      <w:lvlText w:val=""/>
      <w:lvlJc w:val="left"/>
      <w:pPr>
        <w:ind w:left="741" w:hanging="360"/>
      </w:pPr>
      <w:rPr>
        <w:rFonts w:ascii="Symbol" w:hAnsi="Symbol" w:hint="default"/>
        <w:b/>
        <w:i w:val="0"/>
        <w:color w:val="FF0000"/>
        <w:sz w:val="24"/>
      </w:rPr>
    </w:lvl>
    <w:lvl w:ilvl="1" w:tplc="0C090003">
      <w:start w:val="1"/>
      <w:numFmt w:val="bullet"/>
      <w:lvlText w:val="o"/>
      <w:lvlJc w:val="left"/>
      <w:pPr>
        <w:ind w:left="1461" w:hanging="360"/>
      </w:pPr>
      <w:rPr>
        <w:rFonts w:ascii="Courier New" w:hAnsi="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8">
    <w:nsid w:val="271D4509"/>
    <w:multiLevelType w:val="hybridMultilevel"/>
    <w:tmpl w:val="47142922"/>
    <w:lvl w:ilvl="0" w:tplc="A440D24C">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9">
    <w:nsid w:val="2E5B235A"/>
    <w:multiLevelType w:val="hybridMultilevel"/>
    <w:tmpl w:val="C5E8EC86"/>
    <w:lvl w:ilvl="0" w:tplc="650CFD9A">
      <w:start w:val="1"/>
      <w:numFmt w:val="bullet"/>
      <w:lvlText w:val="•"/>
      <w:lvlJc w:val="left"/>
      <w:pPr>
        <w:tabs>
          <w:tab w:val="num" w:pos="720"/>
        </w:tabs>
        <w:ind w:left="720" w:hanging="360"/>
      </w:pPr>
      <w:rPr>
        <w:rFonts w:ascii="Times New Roman" w:hAnsi="Times New Roman" w:hint="default"/>
      </w:rPr>
    </w:lvl>
    <w:lvl w:ilvl="1" w:tplc="8FE8401C" w:tentative="1">
      <w:start w:val="1"/>
      <w:numFmt w:val="bullet"/>
      <w:lvlText w:val="•"/>
      <w:lvlJc w:val="left"/>
      <w:pPr>
        <w:tabs>
          <w:tab w:val="num" w:pos="1440"/>
        </w:tabs>
        <w:ind w:left="1440" w:hanging="360"/>
      </w:pPr>
      <w:rPr>
        <w:rFonts w:ascii="Times New Roman" w:hAnsi="Times New Roman" w:hint="default"/>
      </w:rPr>
    </w:lvl>
    <w:lvl w:ilvl="2" w:tplc="CA860ED2" w:tentative="1">
      <w:start w:val="1"/>
      <w:numFmt w:val="bullet"/>
      <w:lvlText w:val="•"/>
      <w:lvlJc w:val="left"/>
      <w:pPr>
        <w:tabs>
          <w:tab w:val="num" w:pos="2160"/>
        </w:tabs>
        <w:ind w:left="2160" w:hanging="360"/>
      </w:pPr>
      <w:rPr>
        <w:rFonts w:ascii="Times New Roman" w:hAnsi="Times New Roman" w:hint="default"/>
      </w:rPr>
    </w:lvl>
    <w:lvl w:ilvl="3" w:tplc="D9040EB2" w:tentative="1">
      <w:start w:val="1"/>
      <w:numFmt w:val="bullet"/>
      <w:lvlText w:val="•"/>
      <w:lvlJc w:val="left"/>
      <w:pPr>
        <w:tabs>
          <w:tab w:val="num" w:pos="2880"/>
        </w:tabs>
        <w:ind w:left="2880" w:hanging="360"/>
      </w:pPr>
      <w:rPr>
        <w:rFonts w:ascii="Times New Roman" w:hAnsi="Times New Roman" w:hint="default"/>
      </w:rPr>
    </w:lvl>
    <w:lvl w:ilvl="4" w:tplc="435EF4C2" w:tentative="1">
      <w:start w:val="1"/>
      <w:numFmt w:val="bullet"/>
      <w:lvlText w:val="•"/>
      <w:lvlJc w:val="left"/>
      <w:pPr>
        <w:tabs>
          <w:tab w:val="num" w:pos="3600"/>
        </w:tabs>
        <w:ind w:left="3600" w:hanging="360"/>
      </w:pPr>
      <w:rPr>
        <w:rFonts w:ascii="Times New Roman" w:hAnsi="Times New Roman" w:hint="default"/>
      </w:rPr>
    </w:lvl>
    <w:lvl w:ilvl="5" w:tplc="4C7808E4" w:tentative="1">
      <w:start w:val="1"/>
      <w:numFmt w:val="bullet"/>
      <w:lvlText w:val="•"/>
      <w:lvlJc w:val="left"/>
      <w:pPr>
        <w:tabs>
          <w:tab w:val="num" w:pos="4320"/>
        </w:tabs>
        <w:ind w:left="4320" w:hanging="360"/>
      </w:pPr>
      <w:rPr>
        <w:rFonts w:ascii="Times New Roman" w:hAnsi="Times New Roman" w:hint="default"/>
      </w:rPr>
    </w:lvl>
    <w:lvl w:ilvl="6" w:tplc="5596C82E" w:tentative="1">
      <w:start w:val="1"/>
      <w:numFmt w:val="bullet"/>
      <w:lvlText w:val="•"/>
      <w:lvlJc w:val="left"/>
      <w:pPr>
        <w:tabs>
          <w:tab w:val="num" w:pos="5040"/>
        </w:tabs>
        <w:ind w:left="5040" w:hanging="360"/>
      </w:pPr>
      <w:rPr>
        <w:rFonts w:ascii="Times New Roman" w:hAnsi="Times New Roman" w:hint="default"/>
      </w:rPr>
    </w:lvl>
    <w:lvl w:ilvl="7" w:tplc="1AD60E7E" w:tentative="1">
      <w:start w:val="1"/>
      <w:numFmt w:val="bullet"/>
      <w:lvlText w:val="•"/>
      <w:lvlJc w:val="left"/>
      <w:pPr>
        <w:tabs>
          <w:tab w:val="num" w:pos="5760"/>
        </w:tabs>
        <w:ind w:left="5760" w:hanging="360"/>
      </w:pPr>
      <w:rPr>
        <w:rFonts w:ascii="Times New Roman" w:hAnsi="Times New Roman" w:hint="default"/>
      </w:rPr>
    </w:lvl>
    <w:lvl w:ilvl="8" w:tplc="57A278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F7262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6519B3"/>
    <w:multiLevelType w:val="multilevel"/>
    <w:tmpl w:val="AA7E4406"/>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2C0B7B"/>
    <w:multiLevelType w:val="hybridMultilevel"/>
    <w:tmpl w:val="9286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8A241B"/>
    <w:multiLevelType w:val="hybridMultilevel"/>
    <w:tmpl w:val="9B601E24"/>
    <w:lvl w:ilvl="0" w:tplc="9234638C">
      <w:start w:val="1"/>
      <w:numFmt w:val="bullet"/>
      <w:lvlText w:val="•"/>
      <w:lvlJc w:val="left"/>
      <w:pPr>
        <w:tabs>
          <w:tab w:val="num" w:pos="720"/>
        </w:tabs>
        <w:ind w:left="720" w:hanging="360"/>
      </w:pPr>
      <w:rPr>
        <w:rFonts w:ascii="Times New Roman" w:hAnsi="Times New Roman" w:hint="default"/>
      </w:rPr>
    </w:lvl>
    <w:lvl w:ilvl="1" w:tplc="524ED70C" w:tentative="1">
      <w:start w:val="1"/>
      <w:numFmt w:val="bullet"/>
      <w:lvlText w:val="•"/>
      <w:lvlJc w:val="left"/>
      <w:pPr>
        <w:tabs>
          <w:tab w:val="num" w:pos="1440"/>
        </w:tabs>
        <w:ind w:left="1440" w:hanging="360"/>
      </w:pPr>
      <w:rPr>
        <w:rFonts w:ascii="Times New Roman" w:hAnsi="Times New Roman" w:hint="default"/>
      </w:rPr>
    </w:lvl>
    <w:lvl w:ilvl="2" w:tplc="8E968F68" w:tentative="1">
      <w:start w:val="1"/>
      <w:numFmt w:val="bullet"/>
      <w:lvlText w:val="•"/>
      <w:lvlJc w:val="left"/>
      <w:pPr>
        <w:tabs>
          <w:tab w:val="num" w:pos="2160"/>
        </w:tabs>
        <w:ind w:left="2160" w:hanging="360"/>
      </w:pPr>
      <w:rPr>
        <w:rFonts w:ascii="Times New Roman" w:hAnsi="Times New Roman" w:hint="default"/>
      </w:rPr>
    </w:lvl>
    <w:lvl w:ilvl="3" w:tplc="06D2ED20" w:tentative="1">
      <w:start w:val="1"/>
      <w:numFmt w:val="bullet"/>
      <w:lvlText w:val="•"/>
      <w:lvlJc w:val="left"/>
      <w:pPr>
        <w:tabs>
          <w:tab w:val="num" w:pos="2880"/>
        </w:tabs>
        <w:ind w:left="2880" w:hanging="360"/>
      </w:pPr>
      <w:rPr>
        <w:rFonts w:ascii="Times New Roman" w:hAnsi="Times New Roman" w:hint="default"/>
      </w:rPr>
    </w:lvl>
    <w:lvl w:ilvl="4" w:tplc="85DA9B78" w:tentative="1">
      <w:start w:val="1"/>
      <w:numFmt w:val="bullet"/>
      <w:lvlText w:val="•"/>
      <w:lvlJc w:val="left"/>
      <w:pPr>
        <w:tabs>
          <w:tab w:val="num" w:pos="3600"/>
        </w:tabs>
        <w:ind w:left="3600" w:hanging="360"/>
      </w:pPr>
      <w:rPr>
        <w:rFonts w:ascii="Times New Roman" w:hAnsi="Times New Roman" w:hint="default"/>
      </w:rPr>
    </w:lvl>
    <w:lvl w:ilvl="5" w:tplc="E2706A80" w:tentative="1">
      <w:start w:val="1"/>
      <w:numFmt w:val="bullet"/>
      <w:lvlText w:val="•"/>
      <w:lvlJc w:val="left"/>
      <w:pPr>
        <w:tabs>
          <w:tab w:val="num" w:pos="4320"/>
        </w:tabs>
        <w:ind w:left="4320" w:hanging="360"/>
      </w:pPr>
      <w:rPr>
        <w:rFonts w:ascii="Times New Roman" w:hAnsi="Times New Roman" w:hint="default"/>
      </w:rPr>
    </w:lvl>
    <w:lvl w:ilvl="6" w:tplc="0AD605B2" w:tentative="1">
      <w:start w:val="1"/>
      <w:numFmt w:val="bullet"/>
      <w:lvlText w:val="•"/>
      <w:lvlJc w:val="left"/>
      <w:pPr>
        <w:tabs>
          <w:tab w:val="num" w:pos="5040"/>
        </w:tabs>
        <w:ind w:left="5040" w:hanging="360"/>
      </w:pPr>
      <w:rPr>
        <w:rFonts w:ascii="Times New Roman" w:hAnsi="Times New Roman" w:hint="default"/>
      </w:rPr>
    </w:lvl>
    <w:lvl w:ilvl="7" w:tplc="B922DF06" w:tentative="1">
      <w:start w:val="1"/>
      <w:numFmt w:val="bullet"/>
      <w:lvlText w:val="•"/>
      <w:lvlJc w:val="left"/>
      <w:pPr>
        <w:tabs>
          <w:tab w:val="num" w:pos="5760"/>
        </w:tabs>
        <w:ind w:left="5760" w:hanging="360"/>
      </w:pPr>
      <w:rPr>
        <w:rFonts w:ascii="Times New Roman" w:hAnsi="Times New Roman" w:hint="default"/>
      </w:rPr>
    </w:lvl>
    <w:lvl w:ilvl="8" w:tplc="A8EA8F9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757B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4803B8"/>
    <w:multiLevelType w:val="hybridMultilevel"/>
    <w:tmpl w:val="D6B2F7CC"/>
    <w:lvl w:ilvl="0" w:tplc="D638C474">
      <w:start w:val="1"/>
      <w:numFmt w:val="bullet"/>
      <w:lvlText w:val="•"/>
      <w:lvlJc w:val="left"/>
      <w:pPr>
        <w:tabs>
          <w:tab w:val="num" w:pos="720"/>
        </w:tabs>
        <w:ind w:left="720" w:hanging="360"/>
      </w:pPr>
      <w:rPr>
        <w:rFonts w:ascii="Times New Roman" w:hAnsi="Times New Roman" w:hint="default"/>
      </w:rPr>
    </w:lvl>
    <w:lvl w:ilvl="1" w:tplc="2AD817C2" w:tentative="1">
      <w:start w:val="1"/>
      <w:numFmt w:val="bullet"/>
      <w:lvlText w:val="•"/>
      <w:lvlJc w:val="left"/>
      <w:pPr>
        <w:tabs>
          <w:tab w:val="num" w:pos="1440"/>
        </w:tabs>
        <w:ind w:left="1440" w:hanging="360"/>
      </w:pPr>
      <w:rPr>
        <w:rFonts w:ascii="Times New Roman" w:hAnsi="Times New Roman" w:hint="default"/>
      </w:rPr>
    </w:lvl>
    <w:lvl w:ilvl="2" w:tplc="E268754C" w:tentative="1">
      <w:start w:val="1"/>
      <w:numFmt w:val="bullet"/>
      <w:lvlText w:val="•"/>
      <w:lvlJc w:val="left"/>
      <w:pPr>
        <w:tabs>
          <w:tab w:val="num" w:pos="2160"/>
        </w:tabs>
        <w:ind w:left="2160" w:hanging="360"/>
      </w:pPr>
      <w:rPr>
        <w:rFonts w:ascii="Times New Roman" w:hAnsi="Times New Roman" w:hint="default"/>
      </w:rPr>
    </w:lvl>
    <w:lvl w:ilvl="3" w:tplc="8896725A" w:tentative="1">
      <w:start w:val="1"/>
      <w:numFmt w:val="bullet"/>
      <w:lvlText w:val="•"/>
      <w:lvlJc w:val="left"/>
      <w:pPr>
        <w:tabs>
          <w:tab w:val="num" w:pos="2880"/>
        </w:tabs>
        <w:ind w:left="2880" w:hanging="360"/>
      </w:pPr>
      <w:rPr>
        <w:rFonts w:ascii="Times New Roman" w:hAnsi="Times New Roman" w:hint="default"/>
      </w:rPr>
    </w:lvl>
    <w:lvl w:ilvl="4" w:tplc="8BB0644A" w:tentative="1">
      <w:start w:val="1"/>
      <w:numFmt w:val="bullet"/>
      <w:lvlText w:val="•"/>
      <w:lvlJc w:val="left"/>
      <w:pPr>
        <w:tabs>
          <w:tab w:val="num" w:pos="3600"/>
        </w:tabs>
        <w:ind w:left="3600" w:hanging="360"/>
      </w:pPr>
      <w:rPr>
        <w:rFonts w:ascii="Times New Roman" w:hAnsi="Times New Roman" w:hint="default"/>
      </w:rPr>
    </w:lvl>
    <w:lvl w:ilvl="5" w:tplc="F1B8E9A0" w:tentative="1">
      <w:start w:val="1"/>
      <w:numFmt w:val="bullet"/>
      <w:lvlText w:val="•"/>
      <w:lvlJc w:val="left"/>
      <w:pPr>
        <w:tabs>
          <w:tab w:val="num" w:pos="4320"/>
        </w:tabs>
        <w:ind w:left="4320" w:hanging="360"/>
      </w:pPr>
      <w:rPr>
        <w:rFonts w:ascii="Times New Roman" w:hAnsi="Times New Roman" w:hint="default"/>
      </w:rPr>
    </w:lvl>
    <w:lvl w:ilvl="6" w:tplc="505C4768" w:tentative="1">
      <w:start w:val="1"/>
      <w:numFmt w:val="bullet"/>
      <w:lvlText w:val="•"/>
      <w:lvlJc w:val="left"/>
      <w:pPr>
        <w:tabs>
          <w:tab w:val="num" w:pos="5040"/>
        </w:tabs>
        <w:ind w:left="5040" w:hanging="360"/>
      </w:pPr>
      <w:rPr>
        <w:rFonts w:ascii="Times New Roman" w:hAnsi="Times New Roman" w:hint="default"/>
      </w:rPr>
    </w:lvl>
    <w:lvl w:ilvl="7" w:tplc="B8EEF61E" w:tentative="1">
      <w:start w:val="1"/>
      <w:numFmt w:val="bullet"/>
      <w:lvlText w:val="•"/>
      <w:lvlJc w:val="left"/>
      <w:pPr>
        <w:tabs>
          <w:tab w:val="num" w:pos="5760"/>
        </w:tabs>
        <w:ind w:left="5760" w:hanging="360"/>
      </w:pPr>
      <w:rPr>
        <w:rFonts w:ascii="Times New Roman" w:hAnsi="Times New Roman" w:hint="default"/>
      </w:rPr>
    </w:lvl>
    <w:lvl w:ilvl="8" w:tplc="5D12DE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880BC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57314D38"/>
    <w:multiLevelType w:val="hybridMultilevel"/>
    <w:tmpl w:val="48D68F62"/>
    <w:lvl w:ilvl="0" w:tplc="2084D9D4">
      <w:start w:val="1"/>
      <w:numFmt w:val="bullet"/>
      <w:lvlText w:val="•"/>
      <w:lvlJc w:val="left"/>
      <w:pPr>
        <w:tabs>
          <w:tab w:val="num" w:pos="720"/>
        </w:tabs>
        <w:ind w:left="720" w:hanging="360"/>
      </w:pPr>
      <w:rPr>
        <w:rFonts w:ascii="Times New Roman" w:hAnsi="Times New Roman" w:hint="default"/>
      </w:rPr>
    </w:lvl>
    <w:lvl w:ilvl="1" w:tplc="502C05C0" w:tentative="1">
      <w:start w:val="1"/>
      <w:numFmt w:val="bullet"/>
      <w:lvlText w:val="•"/>
      <w:lvlJc w:val="left"/>
      <w:pPr>
        <w:tabs>
          <w:tab w:val="num" w:pos="1440"/>
        </w:tabs>
        <w:ind w:left="1440" w:hanging="360"/>
      </w:pPr>
      <w:rPr>
        <w:rFonts w:ascii="Times New Roman" w:hAnsi="Times New Roman" w:hint="default"/>
      </w:rPr>
    </w:lvl>
    <w:lvl w:ilvl="2" w:tplc="EDF67866" w:tentative="1">
      <w:start w:val="1"/>
      <w:numFmt w:val="bullet"/>
      <w:lvlText w:val="•"/>
      <w:lvlJc w:val="left"/>
      <w:pPr>
        <w:tabs>
          <w:tab w:val="num" w:pos="2160"/>
        </w:tabs>
        <w:ind w:left="2160" w:hanging="360"/>
      </w:pPr>
      <w:rPr>
        <w:rFonts w:ascii="Times New Roman" w:hAnsi="Times New Roman" w:hint="default"/>
      </w:rPr>
    </w:lvl>
    <w:lvl w:ilvl="3" w:tplc="51942C28" w:tentative="1">
      <w:start w:val="1"/>
      <w:numFmt w:val="bullet"/>
      <w:lvlText w:val="•"/>
      <w:lvlJc w:val="left"/>
      <w:pPr>
        <w:tabs>
          <w:tab w:val="num" w:pos="2880"/>
        </w:tabs>
        <w:ind w:left="2880" w:hanging="360"/>
      </w:pPr>
      <w:rPr>
        <w:rFonts w:ascii="Times New Roman" w:hAnsi="Times New Roman" w:hint="default"/>
      </w:rPr>
    </w:lvl>
    <w:lvl w:ilvl="4" w:tplc="5C12A1C4" w:tentative="1">
      <w:start w:val="1"/>
      <w:numFmt w:val="bullet"/>
      <w:lvlText w:val="•"/>
      <w:lvlJc w:val="left"/>
      <w:pPr>
        <w:tabs>
          <w:tab w:val="num" w:pos="3600"/>
        </w:tabs>
        <w:ind w:left="3600" w:hanging="360"/>
      </w:pPr>
      <w:rPr>
        <w:rFonts w:ascii="Times New Roman" w:hAnsi="Times New Roman" w:hint="default"/>
      </w:rPr>
    </w:lvl>
    <w:lvl w:ilvl="5" w:tplc="6638FADC" w:tentative="1">
      <w:start w:val="1"/>
      <w:numFmt w:val="bullet"/>
      <w:lvlText w:val="•"/>
      <w:lvlJc w:val="left"/>
      <w:pPr>
        <w:tabs>
          <w:tab w:val="num" w:pos="4320"/>
        </w:tabs>
        <w:ind w:left="4320" w:hanging="360"/>
      </w:pPr>
      <w:rPr>
        <w:rFonts w:ascii="Times New Roman" w:hAnsi="Times New Roman" w:hint="default"/>
      </w:rPr>
    </w:lvl>
    <w:lvl w:ilvl="6" w:tplc="67104B98" w:tentative="1">
      <w:start w:val="1"/>
      <w:numFmt w:val="bullet"/>
      <w:lvlText w:val="•"/>
      <w:lvlJc w:val="left"/>
      <w:pPr>
        <w:tabs>
          <w:tab w:val="num" w:pos="5040"/>
        </w:tabs>
        <w:ind w:left="5040" w:hanging="360"/>
      </w:pPr>
      <w:rPr>
        <w:rFonts w:ascii="Times New Roman" w:hAnsi="Times New Roman" w:hint="default"/>
      </w:rPr>
    </w:lvl>
    <w:lvl w:ilvl="7" w:tplc="95C2BFF6" w:tentative="1">
      <w:start w:val="1"/>
      <w:numFmt w:val="bullet"/>
      <w:lvlText w:val="•"/>
      <w:lvlJc w:val="left"/>
      <w:pPr>
        <w:tabs>
          <w:tab w:val="num" w:pos="5760"/>
        </w:tabs>
        <w:ind w:left="5760" w:hanging="360"/>
      </w:pPr>
      <w:rPr>
        <w:rFonts w:ascii="Times New Roman" w:hAnsi="Times New Roman" w:hint="default"/>
      </w:rPr>
    </w:lvl>
    <w:lvl w:ilvl="8" w:tplc="B7B075F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B842618"/>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F03008"/>
    <w:multiLevelType w:val="multilevel"/>
    <w:tmpl w:val="FBCA1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39471A6"/>
    <w:multiLevelType w:val="hybridMultilevel"/>
    <w:tmpl w:val="5D666DC8"/>
    <w:lvl w:ilvl="0" w:tplc="F95C02B8">
      <w:start w:val="1"/>
      <w:numFmt w:val="bullet"/>
      <w:lvlText w:val="•"/>
      <w:lvlJc w:val="left"/>
      <w:pPr>
        <w:tabs>
          <w:tab w:val="num" w:pos="720"/>
        </w:tabs>
        <w:ind w:left="720" w:hanging="360"/>
      </w:pPr>
      <w:rPr>
        <w:rFonts w:ascii="Times New Roman" w:hAnsi="Times New Roman" w:hint="default"/>
      </w:rPr>
    </w:lvl>
    <w:lvl w:ilvl="1" w:tplc="A510005C" w:tentative="1">
      <w:start w:val="1"/>
      <w:numFmt w:val="bullet"/>
      <w:lvlText w:val="•"/>
      <w:lvlJc w:val="left"/>
      <w:pPr>
        <w:tabs>
          <w:tab w:val="num" w:pos="1440"/>
        </w:tabs>
        <w:ind w:left="1440" w:hanging="360"/>
      </w:pPr>
      <w:rPr>
        <w:rFonts w:ascii="Times New Roman" w:hAnsi="Times New Roman" w:hint="default"/>
      </w:rPr>
    </w:lvl>
    <w:lvl w:ilvl="2" w:tplc="2D1E1F32" w:tentative="1">
      <w:start w:val="1"/>
      <w:numFmt w:val="bullet"/>
      <w:lvlText w:val="•"/>
      <w:lvlJc w:val="left"/>
      <w:pPr>
        <w:tabs>
          <w:tab w:val="num" w:pos="2160"/>
        </w:tabs>
        <w:ind w:left="2160" w:hanging="360"/>
      </w:pPr>
      <w:rPr>
        <w:rFonts w:ascii="Times New Roman" w:hAnsi="Times New Roman" w:hint="default"/>
      </w:rPr>
    </w:lvl>
    <w:lvl w:ilvl="3" w:tplc="3F8EA3F8" w:tentative="1">
      <w:start w:val="1"/>
      <w:numFmt w:val="bullet"/>
      <w:lvlText w:val="•"/>
      <w:lvlJc w:val="left"/>
      <w:pPr>
        <w:tabs>
          <w:tab w:val="num" w:pos="2880"/>
        </w:tabs>
        <w:ind w:left="2880" w:hanging="360"/>
      </w:pPr>
      <w:rPr>
        <w:rFonts w:ascii="Times New Roman" w:hAnsi="Times New Roman" w:hint="default"/>
      </w:rPr>
    </w:lvl>
    <w:lvl w:ilvl="4" w:tplc="ED2E8560" w:tentative="1">
      <w:start w:val="1"/>
      <w:numFmt w:val="bullet"/>
      <w:lvlText w:val="•"/>
      <w:lvlJc w:val="left"/>
      <w:pPr>
        <w:tabs>
          <w:tab w:val="num" w:pos="3600"/>
        </w:tabs>
        <w:ind w:left="3600" w:hanging="360"/>
      </w:pPr>
      <w:rPr>
        <w:rFonts w:ascii="Times New Roman" w:hAnsi="Times New Roman" w:hint="default"/>
      </w:rPr>
    </w:lvl>
    <w:lvl w:ilvl="5" w:tplc="2B14E81E" w:tentative="1">
      <w:start w:val="1"/>
      <w:numFmt w:val="bullet"/>
      <w:lvlText w:val="•"/>
      <w:lvlJc w:val="left"/>
      <w:pPr>
        <w:tabs>
          <w:tab w:val="num" w:pos="4320"/>
        </w:tabs>
        <w:ind w:left="4320" w:hanging="360"/>
      </w:pPr>
      <w:rPr>
        <w:rFonts w:ascii="Times New Roman" w:hAnsi="Times New Roman" w:hint="default"/>
      </w:rPr>
    </w:lvl>
    <w:lvl w:ilvl="6" w:tplc="6C325D38" w:tentative="1">
      <w:start w:val="1"/>
      <w:numFmt w:val="bullet"/>
      <w:lvlText w:val="•"/>
      <w:lvlJc w:val="left"/>
      <w:pPr>
        <w:tabs>
          <w:tab w:val="num" w:pos="5040"/>
        </w:tabs>
        <w:ind w:left="5040" w:hanging="360"/>
      </w:pPr>
      <w:rPr>
        <w:rFonts w:ascii="Times New Roman" w:hAnsi="Times New Roman" w:hint="default"/>
      </w:rPr>
    </w:lvl>
    <w:lvl w:ilvl="7" w:tplc="A26A2982" w:tentative="1">
      <w:start w:val="1"/>
      <w:numFmt w:val="bullet"/>
      <w:lvlText w:val="•"/>
      <w:lvlJc w:val="left"/>
      <w:pPr>
        <w:tabs>
          <w:tab w:val="num" w:pos="5760"/>
        </w:tabs>
        <w:ind w:left="5760" w:hanging="360"/>
      </w:pPr>
      <w:rPr>
        <w:rFonts w:ascii="Times New Roman" w:hAnsi="Times New Roman" w:hint="default"/>
      </w:rPr>
    </w:lvl>
    <w:lvl w:ilvl="8" w:tplc="CE5EAB0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AB12589"/>
    <w:multiLevelType w:val="hybridMultilevel"/>
    <w:tmpl w:val="359A9CDA"/>
    <w:lvl w:ilvl="0" w:tplc="F69681F6">
      <w:start w:val="1"/>
      <w:numFmt w:val="bullet"/>
      <w:lvlText w:val=""/>
      <w:lvlJc w:val="left"/>
      <w:pPr>
        <w:ind w:left="741" w:hanging="360"/>
      </w:pPr>
      <w:rPr>
        <w:rFonts w:ascii="Symbol" w:hAnsi="Symbol" w:hint="default"/>
        <w:b/>
        <w:i w:val="0"/>
        <w:color w:val="FF0000"/>
        <w:sz w:val="24"/>
      </w:rPr>
    </w:lvl>
    <w:lvl w:ilvl="1" w:tplc="0C090003">
      <w:start w:val="1"/>
      <w:numFmt w:val="bullet"/>
      <w:lvlText w:val="o"/>
      <w:lvlJc w:val="left"/>
      <w:pPr>
        <w:ind w:left="1461" w:hanging="360"/>
      </w:pPr>
      <w:rPr>
        <w:rFonts w:ascii="Courier New" w:hAnsi="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23">
    <w:nsid w:val="7FAC2D4D"/>
    <w:multiLevelType w:val="multilevel"/>
    <w:tmpl w:val="C0DE9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1"/>
  </w:num>
  <w:num w:numId="3">
    <w:abstractNumId w:val="12"/>
  </w:num>
  <w:num w:numId="4">
    <w:abstractNumId w:val="11"/>
  </w:num>
  <w:num w:numId="5">
    <w:abstractNumId w:val="6"/>
  </w:num>
  <w:num w:numId="6">
    <w:abstractNumId w:val="9"/>
  </w:num>
  <w:num w:numId="7">
    <w:abstractNumId w:val="15"/>
  </w:num>
  <w:num w:numId="8">
    <w:abstractNumId w:val="10"/>
  </w:num>
  <w:num w:numId="9">
    <w:abstractNumId w:val="14"/>
  </w:num>
  <w:num w:numId="10">
    <w:abstractNumId w:val="4"/>
  </w:num>
  <w:num w:numId="11">
    <w:abstractNumId w:val="16"/>
  </w:num>
  <w:num w:numId="12">
    <w:abstractNumId w:val="0"/>
  </w:num>
  <w:num w:numId="13">
    <w:abstractNumId w:val="18"/>
  </w:num>
  <w:num w:numId="14">
    <w:abstractNumId w:val="1"/>
  </w:num>
  <w:num w:numId="15">
    <w:abstractNumId w:val="2"/>
  </w:num>
  <w:num w:numId="16">
    <w:abstractNumId w:val="19"/>
  </w:num>
  <w:num w:numId="17">
    <w:abstractNumId w:val="23"/>
  </w:num>
  <w:num w:numId="18">
    <w:abstractNumId w:val="8"/>
  </w:num>
  <w:num w:numId="19">
    <w:abstractNumId w:val="3"/>
  </w:num>
  <w:num w:numId="20">
    <w:abstractNumId w:val="5"/>
  </w:num>
  <w:num w:numId="21">
    <w:abstractNumId w:val="7"/>
  </w:num>
  <w:num w:numId="22">
    <w:abstractNumId w:val="13"/>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EC"/>
    <w:rsid w:val="00000CB1"/>
    <w:rsid w:val="000E3DEC"/>
    <w:rsid w:val="000E6593"/>
    <w:rsid w:val="00170F55"/>
    <w:rsid w:val="001720EC"/>
    <w:rsid w:val="00193343"/>
    <w:rsid w:val="002332CF"/>
    <w:rsid w:val="00252243"/>
    <w:rsid w:val="002636B7"/>
    <w:rsid w:val="002A55A2"/>
    <w:rsid w:val="003210F1"/>
    <w:rsid w:val="00397FC8"/>
    <w:rsid w:val="003A01FD"/>
    <w:rsid w:val="0056256A"/>
    <w:rsid w:val="005636E4"/>
    <w:rsid w:val="00576C5E"/>
    <w:rsid w:val="005E0F32"/>
    <w:rsid w:val="006D5259"/>
    <w:rsid w:val="007549E0"/>
    <w:rsid w:val="007F473E"/>
    <w:rsid w:val="008468E2"/>
    <w:rsid w:val="0085181D"/>
    <w:rsid w:val="00883124"/>
    <w:rsid w:val="008B61F4"/>
    <w:rsid w:val="008D7CE7"/>
    <w:rsid w:val="009F5EAA"/>
    <w:rsid w:val="00B40D2F"/>
    <w:rsid w:val="00BD6025"/>
    <w:rsid w:val="00BF4F93"/>
    <w:rsid w:val="00C05D24"/>
    <w:rsid w:val="00C97D91"/>
    <w:rsid w:val="00D94535"/>
    <w:rsid w:val="00E014E0"/>
    <w:rsid w:val="00E059A3"/>
    <w:rsid w:val="00E61F03"/>
    <w:rsid w:val="00EF0BF5"/>
    <w:rsid w:val="00EF41EC"/>
    <w:rsid w:val="00F0437E"/>
    <w:rsid w:val="00F8314E"/>
    <w:rsid w:val="00F86FB2"/>
    <w:rsid w:val="00FB27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A3"/>
    <w:pPr>
      <w:bidi/>
    </w:pPr>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20"/>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883124"/>
    <w:pPr>
      <w:keepNext/>
      <w:keepLines/>
      <w:numPr>
        <w:ilvl w:val="1"/>
        <w:numId w:val="20"/>
      </w:numPr>
      <w:tabs>
        <w:tab w:val="left" w:pos="851"/>
      </w:tabs>
      <w:spacing w:before="300" w:after="120"/>
      <w:outlineLvl w:val="1"/>
    </w:pPr>
    <w:rPr>
      <w:bCs/>
      <w:sz w:val="28"/>
      <w:szCs w:val="28"/>
      <w:lang w:val="tr-T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20"/>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883124"/>
    <w:rPr>
      <w:rFonts w:ascii="Arial" w:eastAsia="Times New Roman" w:hAnsi="Arial" w:cs="Arial"/>
      <w:bCs/>
      <w:sz w:val="28"/>
      <w:szCs w:val="28"/>
      <w:lang w:val="tr-T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059A3"/>
    <w:pPr>
      <w:tabs>
        <w:tab w:val="left" w:pos="386"/>
        <w:tab w:val="right" w:leader="dot" w:pos="9016"/>
      </w:tabs>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21"/>
      </w:numPr>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A3"/>
    <w:pPr>
      <w:bidi/>
    </w:pPr>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20"/>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883124"/>
    <w:pPr>
      <w:keepNext/>
      <w:keepLines/>
      <w:numPr>
        <w:ilvl w:val="1"/>
        <w:numId w:val="20"/>
      </w:numPr>
      <w:tabs>
        <w:tab w:val="left" w:pos="851"/>
      </w:tabs>
      <w:spacing w:before="300" w:after="120"/>
      <w:outlineLvl w:val="1"/>
    </w:pPr>
    <w:rPr>
      <w:bCs/>
      <w:sz w:val="28"/>
      <w:szCs w:val="28"/>
      <w:lang w:val="tr-T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20"/>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883124"/>
    <w:rPr>
      <w:rFonts w:ascii="Arial" w:eastAsia="Times New Roman" w:hAnsi="Arial" w:cs="Arial"/>
      <w:bCs/>
      <w:sz w:val="28"/>
      <w:szCs w:val="28"/>
      <w:lang w:val="tr-T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059A3"/>
    <w:pPr>
      <w:tabs>
        <w:tab w:val="left" w:pos="386"/>
        <w:tab w:val="right" w:leader="dot" w:pos="9016"/>
      </w:tabs>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21"/>
      </w:numPr>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5862">
      <w:bodyDiv w:val="1"/>
      <w:marLeft w:val="0"/>
      <w:marRight w:val="0"/>
      <w:marTop w:val="0"/>
      <w:marBottom w:val="0"/>
      <w:divBdr>
        <w:top w:val="none" w:sz="0" w:space="0" w:color="auto"/>
        <w:left w:val="none" w:sz="0" w:space="0" w:color="auto"/>
        <w:bottom w:val="none" w:sz="0" w:space="0" w:color="auto"/>
        <w:right w:val="none" w:sz="0" w:space="0" w:color="auto"/>
      </w:divBdr>
      <w:divsChild>
        <w:div w:id="1717387609">
          <w:marLeft w:val="547"/>
          <w:marRight w:val="0"/>
          <w:marTop w:val="0"/>
          <w:marBottom w:val="0"/>
          <w:divBdr>
            <w:top w:val="none" w:sz="0" w:space="0" w:color="auto"/>
            <w:left w:val="none" w:sz="0" w:space="0" w:color="auto"/>
            <w:bottom w:val="none" w:sz="0" w:space="0" w:color="auto"/>
            <w:right w:val="none" w:sz="0" w:space="0" w:color="auto"/>
          </w:divBdr>
        </w:div>
        <w:div w:id="1893466913">
          <w:marLeft w:val="547"/>
          <w:marRight w:val="0"/>
          <w:marTop w:val="0"/>
          <w:marBottom w:val="0"/>
          <w:divBdr>
            <w:top w:val="none" w:sz="0" w:space="0" w:color="auto"/>
            <w:left w:val="none" w:sz="0" w:space="0" w:color="auto"/>
            <w:bottom w:val="none" w:sz="0" w:space="0" w:color="auto"/>
            <w:right w:val="none" w:sz="0" w:space="0" w:color="auto"/>
          </w:divBdr>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sChild>
        <w:div w:id="989014337">
          <w:marLeft w:val="547"/>
          <w:marRight w:val="0"/>
          <w:marTop w:val="0"/>
          <w:marBottom w:val="0"/>
          <w:divBdr>
            <w:top w:val="none" w:sz="0" w:space="0" w:color="auto"/>
            <w:left w:val="none" w:sz="0" w:space="0" w:color="auto"/>
            <w:bottom w:val="none" w:sz="0" w:space="0" w:color="auto"/>
            <w:right w:val="none" w:sz="0" w:space="0" w:color="auto"/>
          </w:divBdr>
        </w:div>
        <w:div w:id="1553425606">
          <w:marLeft w:val="547"/>
          <w:marRight w:val="0"/>
          <w:marTop w:val="0"/>
          <w:marBottom w:val="0"/>
          <w:divBdr>
            <w:top w:val="none" w:sz="0" w:space="0" w:color="auto"/>
            <w:left w:val="none" w:sz="0" w:space="0" w:color="auto"/>
            <w:bottom w:val="none" w:sz="0" w:space="0" w:color="auto"/>
            <w:right w:val="none" w:sz="0" w:space="0" w:color="auto"/>
          </w:divBdr>
        </w:div>
      </w:divsChild>
    </w:div>
    <w:div w:id="681474338">
      <w:bodyDiv w:val="1"/>
      <w:marLeft w:val="0"/>
      <w:marRight w:val="0"/>
      <w:marTop w:val="0"/>
      <w:marBottom w:val="0"/>
      <w:divBdr>
        <w:top w:val="none" w:sz="0" w:space="0" w:color="auto"/>
        <w:left w:val="none" w:sz="0" w:space="0" w:color="auto"/>
        <w:bottom w:val="none" w:sz="0" w:space="0" w:color="auto"/>
        <w:right w:val="none" w:sz="0" w:space="0" w:color="auto"/>
      </w:divBdr>
      <w:divsChild>
        <w:div w:id="1359888073">
          <w:marLeft w:val="547"/>
          <w:marRight w:val="0"/>
          <w:marTop w:val="0"/>
          <w:marBottom w:val="0"/>
          <w:divBdr>
            <w:top w:val="none" w:sz="0" w:space="0" w:color="auto"/>
            <w:left w:val="none" w:sz="0" w:space="0" w:color="auto"/>
            <w:bottom w:val="none" w:sz="0" w:space="0" w:color="auto"/>
            <w:right w:val="none" w:sz="0" w:space="0" w:color="auto"/>
          </w:divBdr>
        </w:div>
        <w:div w:id="1023214800">
          <w:marLeft w:val="547"/>
          <w:marRight w:val="0"/>
          <w:marTop w:val="0"/>
          <w:marBottom w:val="0"/>
          <w:divBdr>
            <w:top w:val="none" w:sz="0" w:space="0" w:color="auto"/>
            <w:left w:val="none" w:sz="0" w:space="0" w:color="auto"/>
            <w:bottom w:val="none" w:sz="0" w:space="0" w:color="auto"/>
            <w:right w:val="none" w:sz="0" w:space="0" w:color="auto"/>
          </w:divBdr>
        </w:div>
      </w:divsChild>
    </w:div>
    <w:div w:id="999892890">
      <w:bodyDiv w:val="1"/>
      <w:marLeft w:val="0"/>
      <w:marRight w:val="0"/>
      <w:marTop w:val="0"/>
      <w:marBottom w:val="0"/>
      <w:divBdr>
        <w:top w:val="none" w:sz="0" w:space="0" w:color="auto"/>
        <w:left w:val="none" w:sz="0" w:space="0" w:color="auto"/>
        <w:bottom w:val="none" w:sz="0" w:space="0" w:color="auto"/>
        <w:right w:val="none" w:sz="0" w:space="0" w:color="auto"/>
      </w:divBdr>
      <w:divsChild>
        <w:div w:id="1069888916">
          <w:marLeft w:val="547"/>
          <w:marRight w:val="0"/>
          <w:marTop w:val="0"/>
          <w:marBottom w:val="0"/>
          <w:divBdr>
            <w:top w:val="none" w:sz="0" w:space="0" w:color="auto"/>
            <w:left w:val="none" w:sz="0" w:space="0" w:color="auto"/>
            <w:bottom w:val="none" w:sz="0" w:space="0" w:color="auto"/>
            <w:right w:val="none" w:sz="0" w:space="0" w:color="auto"/>
          </w:divBdr>
        </w:div>
        <w:div w:id="299115040">
          <w:marLeft w:val="547"/>
          <w:marRight w:val="0"/>
          <w:marTop w:val="0"/>
          <w:marBottom w:val="0"/>
          <w:divBdr>
            <w:top w:val="none" w:sz="0" w:space="0" w:color="auto"/>
            <w:left w:val="none" w:sz="0" w:space="0" w:color="auto"/>
            <w:bottom w:val="none" w:sz="0" w:space="0" w:color="auto"/>
            <w:right w:val="none" w:sz="0" w:space="0" w:color="auto"/>
          </w:divBdr>
        </w:div>
      </w:divsChild>
    </w:div>
    <w:div w:id="1458337017">
      <w:bodyDiv w:val="1"/>
      <w:marLeft w:val="0"/>
      <w:marRight w:val="0"/>
      <w:marTop w:val="0"/>
      <w:marBottom w:val="0"/>
      <w:divBdr>
        <w:top w:val="none" w:sz="0" w:space="0" w:color="auto"/>
        <w:left w:val="none" w:sz="0" w:space="0" w:color="auto"/>
        <w:bottom w:val="none" w:sz="0" w:space="0" w:color="auto"/>
        <w:right w:val="none" w:sz="0" w:space="0" w:color="auto"/>
      </w:divBdr>
      <w:divsChild>
        <w:div w:id="1223322583">
          <w:marLeft w:val="547"/>
          <w:marRight w:val="0"/>
          <w:marTop w:val="0"/>
          <w:marBottom w:val="0"/>
          <w:divBdr>
            <w:top w:val="none" w:sz="0" w:space="0" w:color="auto"/>
            <w:left w:val="none" w:sz="0" w:space="0" w:color="auto"/>
            <w:bottom w:val="none" w:sz="0" w:space="0" w:color="auto"/>
            <w:right w:val="none" w:sz="0" w:space="0" w:color="auto"/>
          </w:divBdr>
        </w:div>
        <w:div w:id="921110020">
          <w:marLeft w:val="547"/>
          <w:marRight w:val="0"/>
          <w:marTop w:val="0"/>
          <w:marBottom w:val="0"/>
          <w:divBdr>
            <w:top w:val="none" w:sz="0" w:space="0" w:color="auto"/>
            <w:left w:val="none" w:sz="0" w:space="0" w:color="auto"/>
            <w:bottom w:val="none" w:sz="0" w:space="0" w:color="auto"/>
            <w:right w:val="none" w:sz="0" w:space="0" w:color="auto"/>
          </w:divBdr>
        </w:div>
      </w:divsChild>
    </w:div>
    <w:div w:id="1483887652">
      <w:bodyDiv w:val="1"/>
      <w:marLeft w:val="0"/>
      <w:marRight w:val="0"/>
      <w:marTop w:val="0"/>
      <w:marBottom w:val="0"/>
      <w:divBdr>
        <w:top w:val="none" w:sz="0" w:space="0" w:color="auto"/>
        <w:left w:val="none" w:sz="0" w:space="0" w:color="auto"/>
        <w:bottom w:val="none" w:sz="0" w:space="0" w:color="auto"/>
        <w:right w:val="none" w:sz="0" w:space="0" w:color="auto"/>
      </w:divBdr>
      <w:divsChild>
        <w:div w:id="1907688297">
          <w:marLeft w:val="547"/>
          <w:marRight w:val="0"/>
          <w:marTop w:val="0"/>
          <w:marBottom w:val="0"/>
          <w:divBdr>
            <w:top w:val="none" w:sz="0" w:space="0" w:color="auto"/>
            <w:left w:val="none" w:sz="0" w:space="0" w:color="auto"/>
            <w:bottom w:val="none" w:sz="0" w:space="0" w:color="auto"/>
            <w:right w:val="none" w:sz="0" w:space="0" w:color="auto"/>
          </w:divBdr>
        </w:div>
        <w:div w:id="1895194469">
          <w:marLeft w:val="547"/>
          <w:marRight w:val="0"/>
          <w:marTop w:val="0"/>
          <w:marBottom w:val="0"/>
          <w:divBdr>
            <w:top w:val="none" w:sz="0" w:space="0" w:color="auto"/>
            <w:left w:val="none" w:sz="0" w:space="0" w:color="auto"/>
            <w:bottom w:val="none" w:sz="0" w:space="0" w:color="auto"/>
            <w:right w:val="none" w:sz="0" w:space="0" w:color="auto"/>
          </w:divBdr>
        </w:div>
      </w:divsChild>
    </w:div>
    <w:div w:id="1721974337">
      <w:bodyDiv w:val="1"/>
      <w:marLeft w:val="0"/>
      <w:marRight w:val="0"/>
      <w:marTop w:val="0"/>
      <w:marBottom w:val="0"/>
      <w:divBdr>
        <w:top w:val="none" w:sz="0" w:space="0" w:color="auto"/>
        <w:left w:val="none" w:sz="0" w:space="0" w:color="auto"/>
        <w:bottom w:val="none" w:sz="0" w:space="0" w:color="auto"/>
        <w:right w:val="none" w:sz="0" w:space="0" w:color="auto"/>
      </w:divBdr>
      <w:divsChild>
        <w:div w:id="1179272212">
          <w:marLeft w:val="547"/>
          <w:marRight w:val="0"/>
          <w:marTop w:val="0"/>
          <w:marBottom w:val="0"/>
          <w:divBdr>
            <w:top w:val="none" w:sz="0" w:space="0" w:color="auto"/>
            <w:left w:val="none" w:sz="0" w:space="0" w:color="auto"/>
            <w:bottom w:val="none" w:sz="0" w:space="0" w:color="auto"/>
            <w:right w:val="none" w:sz="0" w:space="0" w:color="auto"/>
          </w:divBdr>
        </w:div>
        <w:div w:id="1663393344">
          <w:marLeft w:val="547"/>
          <w:marRight w:val="0"/>
          <w:marTop w:val="0"/>
          <w:marBottom w:val="0"/>
          <w:divBdr>
            <w:top w:val="none" w:sz="0" w:space="0" w:color="auto"/>
            <w:left w:val="none" w:sz="0" w:space="0" w:color="auto"/>
            <w:bottom w:val="none" w:sz="0" w:space="0" w:color="auto"/>
            <w:right w:val="none" w:sz="0" w:space="0" w:color="auto"/>
          </w:divBdr>
        </w:div>
      </w:divsChild>
    </w:div>
    <w:div w:id="1747066953">
      <w:bodyDiv w:val="1"/>
      <w:marLeft w:val="0"/>
      <w:marRight w:val="0"/>
      <w:marTop w:val="0"/>
      <w:marBottom w:val="0"/>
      <w:divBdr>
        <w:top w:val="none" w:sz="0" w:space="0" w:color="auto"/>
        <w:left w:val="none" w:sz="0" w:space="0" w:color="auto"/>
        <w:bottom w:val="none" w:sz="0" w:space="0" w:color="auto"/>
        <w:right w:val="none" w:sz="0" w:space="0" w:color="auto"/>
      </w:divBdr>
      <w:divsChild>
        <w:div w:id="781418354">
          <w:marLeft w:val="547"/>
          <w:marRight w:val="0"/>
          <w:marTop w:val="0"/>
          <w:marBottom w:val="0"/>
          <w:divBdr>
            <w:top w:val="none" w:sz="0" w:space="0" w:color="auto"/>
            <w:left w:val="none" w:sz="0" w:space="0" w:color="auto"/>
            <w:bottom w:val="none" w:sz="0" w:space="0" w:color="auto"/>
            <w:right w:val="none" w:sz="0" w:space="0" w:color="auto"/>
          </w:divBdr>
        </w:div>
        <w:div w:id="11404149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EE3D-FD85-4FB4-AAF7-B394319B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4536</Characters>
  <Application>Microsoft Office Word</Application>
  <DocSecurity>0</DocSecurity>
  <Lines>103</Lines>
  <Paragraphs>64</Paragraphs>
  <ScaleCrop>false</ScaleCrop>
  <HeadingPairs>
    <vt:vector size="2" baseType="variant">
      <vt:variant>
        <vt:lpstr>Title</vt:lpstr>
      </vt:variant>
      <vt:variant>
        <vt:i4>1</vt:i4>
      </vt:variant>
    </vt:vector>
  </HeadingPairs>
  <TitlesOfParts>
    <vt:vector size="1" baseType="lpstr">
      <vt:lpstr>سياسة بتاعت إدارة الشكاوى</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سياسة بتاعت إدارة الشكاوى</dc:title>
  <dc:creator/>
  <cp:lastModifiedBy/>
  <cp:revision>1</cp:revision>
  <dcterms:created xsi:type="dcterms:W3CDTF">2017-02-28T05:23:00Z</dcterms:created>
  <dcterms:modified xsi:type="dcterms:W3CDTF">2017-02-28T05:34:00Z</dcterms:modified>
</cp:coreProperties>
</file>